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04D2" w14:textId="6119267E" w:rsidR="00132212" w:rsidRDefault="00647A21" w:rsidP="00B67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  <w:r w:rsidRPr="00C23DDE">
        <w:rPr>
          <w:rFonts w:ascii="Times New Roman" w:hAnsi="Times New Roman" w:cs="Times New Roman"/>
          <w:noProof/>
          <w:sz w:val="12"/>
          <w:szCs w:val="12"/>
          <w:lang w:eastAsia="it-IT"/>
        </w:rPr>
        <w:drawing>
          <wp:anchor distT="0" distB="0" distL="114300" distR="114300" simplePos="0" relativeHeight="251658240" behindDoc="0" locked="0" layoutInCell="1" allowOverlap="1" wp14:anchorId="2CB1A82D" wp14:editId="52CC9244">
            <wp:simplePos x="0" y="0"/>
            <wp:positionH relativeFrom="margin">
              <wp:align>center</wp:align>
            </wp:positionH>
            <wp:positionV relativeFrom="paragraph">
              <wp:posOffset>-497840</wp:posOffset>
            </wp:positionV>
            <wp:extent cx="2385369" cy="494854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69" cy="49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69566" w14:textId="77777777" w:rsidR="00921EB3" w:rsidRPr="00C23DDE" w:rsidRDefault="00921EB3" w:rsidP="00B67E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1E90056B" w14:textId="63BEE91B" w:rsidR="00971393" w:rsidRPr="00C23DDE" w:rsidRDefault="00971393" w:rsidP="00B67EDE">
      <w:pPr>
        <w:pStyle w:val="NormaleWeb"/>
        <w:spacing w:before="0" w:after="0"/>
        <w:jc w:val="center"/>
        <w:rPr>
          <w:sz w:val="36"/>
          <w:szCs w:val="36"/>
        </w:rPr>
      </w:pPr>
      <w:r w:rsidRPr="00C23DDE">
        <w:rPr>
          <w:b/>
          <w:sz w:val="36"/>
          <w:szCs w:val="36"/>
        </w:rPr>
        <w:t>TRE GIORNI PER IL GIARDINO</w:t>
      </w:r>
    </w:p>
    <w:p w14:paraId="162C8F00" w14:textId="47992BE4" w:rsidR="00971393" w:rsidRPr="00C23DDE" w:rsidRDefault="00971393" w:rsidP="00B67EDE">
      <w:pPr>
        <w:pStyle w:val="NormaleWeb"/>
        <w:spacing w:before="0" w:after="0"/>
        <w:jc w:val="center"/>
        <w:rPr>
          <w:b/>
          <w:bCs/>
          <w:i/>
          <w:iCs/>
          <w:sz w:val="28"/>
          <w:szCs w:val="28"/>
        </w:rPr>
      </w:pPr>
      <w:r w:rsidRPr="00C23DDE">
        <w:rPr>
          <w:b/>
          <w:bCs/>
          <w:i/>
          <w:iCs/>
          <w:sz w:val="28"/>
          <w:szCs w:val="28"/>
        </w:rPr>
        <w:t>Fiori, piante e idee per il giardino, l’orto e il frutteto</w:t>
      </w:r>
    </w:p>
    <w:p w14:paraId="7D835E2D" w14:textId="77777777" w:rsidR="00C23DDE" w:rsidRPr="00C23DDE" w:rsidRDefault="00C23DDE" w:rsidP="00B67EDE">
      <w:pPr>
        <w:pStyle w:val="NormaleWeb"/>
        <w:spacing w:before="0" w:after="0"/>
        <w:jc w:val="center"/>
        <w:rPr>
          <w:sz w:val="16"/>
          <w:szCs w:val="16"/>
        </w:rPr>
      </w:pPr>
    </w:p>
    <w:p w14:paraId="46769E29" w14:textId="5F210D69" w:rsidR="00971393" w:rsidRPr="00C23DDE" w:rsidRDefault="00971393" w:rsidP="00B67EDE">
      <w:pPr>
        <w:pStyle w:val="NormaleWeb"/>
        <w:spacing w:before="0" w:after="0"/>
        <w:jc w:val="center"/>
        <w:rPr>
          <w:b/>
          <w:bCs/>
          <w:sz w:val="28"/>
          <w:szCs w:val="28"/>
        </w:rPr>
      </w:pPr>
      <w:r w:rsidRPr="00C23DDE">
        <w:rPr>
          <w:b/>
          <w:bCs/>
          <w:sz w:val="28"/>
          <w:szCs w:val="28"/>
        </w:rPr>
        <w:t xml:space="preserve">Edizione autunnale </w:t>
      </w:r>
      <w:r w:rsidR="00443640" w:rsidRPr="00C23DDE">
        <w:rPr>
          <w:b/>
          <w:bCs/>
          <w:sz w:val="28"/>
          <w:szCs w:val="28"/>
        </w:rPr>
        <w:t xml:space="preserve">2023 </w:t>
      </w:r>
      <w:r w:rsidRPr="00C23DDE">
        <w:rPr>
          <w:b/>
          <w:bCs/>
          <w:sz w:val="28"/>
          <w:szCs w:val="28"/>
        </w:rPr>
        <w:t>dedicata a</w:t>
      </w:r>
    </w:p>
    <w:p w14:paraId="4F9E5659" w14:textId="77777777" w:rsidR="00971393" w:rsidRPr="00C23DDE" w:rsidRDefault="00971393" w:rsidP="00B67EDE">
      <w:pPr>
        <w:pStyle w:val="NormaleWeb"/>
        <w:spacing w:before="0" w:after="0"/>
        <w:jc w:val="center"/>
        <w:rPr>
          <w:b/>
          <w:bCs/>
          <w:sz w:val="28"/>
          <w:szCs w:val="28"/>
        </w:rPr>
      </w:pPr>
      <w:r w:rsidRPr="00C23DDE">
        <w:rPr>
          <w:b/>
          <w:bCs/>
          <w:sz w:val="28"/>
          <w:szCs w:val="28"/>
        </w:rPr>
        <w:t>“Il giardino possibile: l’albero, un mondo fra cielo e terra”</w:t>
      </w:r>
    </w:p>
    <w:p w14:paraId="0788E3F1" w14:textId="0CE112C0" w:rsidR="00C23DDE" w:rsidRPr="00C23DDE" w:rsidRDefault="00C23DDE" w:rsidP="00B67EDE">
      <w:pPr>
        <w:pStyle w:val="NormaleWeb"/>
        <w:spacing w:before="0" w:after="0"/>
        <w:jc w:val="center"/>
        <w:rPr>
          <w:sz w:val="16"/>
          <w:szCs w:val="16"/>
        </w:rPr>
      </w:pPr>
    </w:p>
    <w:p w14:paraId="08636ACE" w14:textId="33C0D3C4" w:rsidR="00971393" w:rsidRPr="0050150C" w:rsidRDefault="00971393" w:rsidP="00B67EDE">
      <w:pPr>
        <w:pStyle w:val="NormaleWeb"/>
        <w:spacing w:before="0" w:after="0"/>
        <w:jc w:val="center"/>
        <w:rPr>
          <w:b/>
          <w:bCs/>
          <w:sz w:val="28"/>
          <w:szCs w:val="28"/>
        </w:rPr>
      </w:pPr>
      <w:r w:rsidRPr="0050150C">
        <w:rPr>
          <w:b/>
          <w:bCs/>
          <w:sz w:val="28"/>
          <w:szCs w:val="28"/>
        </w:rPr>
        <w:t>Castello e Parco di Masino, Caravino (TO)</w:t>
      </w:r>
    </w:p>
    <w:p w14:paraId="00AFEC58" w14:textId="6B01526B" w:rsidR="00971393" w:rsidRPr="0050150C" w:rsidRDefault="0050150C" w:rsidP="00B67EDE">
      <w:pPr>
        <w:pStyle w:val="NormaleWeb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971393" w:rsidRPr="0050150C">
        <w:rPr>
          <w:b/>
          <w:bCs/>
          <w:sz w:val="28"/>
          <w:szCs w:val="28"/>
        </w:rPr>
        <w:t xml:space="preserve">a venerdì 20 ottobre a domenica 22 ottobre, </w:t>
      </w:r>
      <w:r w:rsidR="00971393" w:rsidRPr="0050150C">
        <w:rPr>
          <w:b/>
          <w:bCs/>
          <w:i/>
          <w:iCs/>
          <w:sz w:val="28"/>
          <w:szCs w:val="28"/>
        </w:rPr>
        <w:t>dalle ore 10 alle 18</w:t>
      </w:r>
    </w:p>
    <w:p w14:paraId="6AFDF66D" w14:textId="7376B545" w:rsidR="00921EB3" w:rsidRPr="003676AB" w:rsidRDefault="00921EB3" w:rsidP="00B67EDE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it-IT"/>
        </w:rPr>
      </w:pPr>
    </w:p>
    <w:p w14:paraId="4C0F1904" w14:textId="77777777" w:rsidR="00971393" w:rsidRPr="00C23DDE" w:rsidRDefault="00971393" w:rsidP="00B67EDE">
      <w:pPr>
        <w:pStyle w:val="Standard"/>
        <w:shd w:val="clear" w:color="auto" w:fill="FFFFFF"/>
        <w:jc w:val="right"/>
        <w:rPr>
          <w:rFonts w:ascii="Times New Roman" w:hAnsi="Times New Roman" w:cs="Times New Roman"/>
          <w:sz w:val="21"/>
          <w:szCs w:val="21"/>
        </w:rPr>
      </w:pPr>
      <w:r w:rsidRPr="00C23DDE"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it-IT"/>
        </w:rPr>
        <w:t>“ALBERO: l’esplosione lentissima di un seme”</w:t>
      </w:r>
    </w:p>
    <w:p w14:paraId="7A3F8C7C" w14:textId="77777777" w:rsidR="00971393" w:rsidRPr="00C23DDE" w:rsidRDefault="00971393" w:rsidP="00B67EDE">
      <w:pPr>
        <w:pStyle w:val="Standard"/>
        <w:shd w:val="clear" w:color="auto" w:fill="FFFFFF"/>
        <w:jc w:val="right"/>
        <w:rPr>
          <w:rFonts w:ascii="Times New Roman" w:hAnsi="Times New Roman" w:cs="Times New Roman"/>
          <w:sz w:val="21"/>
          <w:szCs w:val="21"/>
        </w:rPr>
      </w:pPr>
      <w:r w:rsidRPr="00C23DDE">
        <w:rPr>
          <w:rFonts w:ascii="Times New Roman" w:eastAsia="Times New Roman" w:hAnsi="Times New Roman" w:cs="Times New Roman"/>
          <w:color w:val="333333"/>
          <w:sz w:val="21"/>
          <w:szCs w:val="21"/>
          <w:lang w:eastAsia="it-IT"/>
        </w:rPr>
        <w:t>(Bruno Munari, Fenomeni bifronti, Etra/Arte, 1993)</w:t>
      </w:r>
    </w:p>
    <w:p w14:paraId="2131E027" w14:textId="77777777" w:rsidR="007E3FB1" w:rsidRDefault="007E3FB1" w:rsidP="00B67EDE">
      <w:pPr>
        <w:pStyle w:val="NormaleWeb"/>
        <w:spacing w:before="0" w:after="0"/>
        <w:jc w:val="both"/>
        <w:rPr>
          <w:sz w:val="22"/>
          <w:szCs w:val="22"/>
        </w:rPr>
      </w:pPr>
    </w:p>
    <w:p w14:paraId="51EA7BB3" w14:textId="0ED5CF00" w:rsidR="00BA14BE" w:rsidRPr="00B67EDE" w:rsidRDefault="004B6E07" w:rsidP="00B67EDE">
      <w:pPr>
        <w:pStyle w:val="NormaleWeb"/>
        <w:spacing w:before="0" w:after="0"/>
        <w:jc w:val="both"/>
        <w:rPr>
          <w:b/>
          <w:sz w:val="22"/>
          <w:szCs w:val="22"/>
        </w:rPr>
      </w:pPr>
      <w:r w:rsidRPr="00B67EDE">
        <w:rPr>
          <w:b/>
          <w:sz w:val="22"/>
          <w:szCs w:val="22"/>
        </w:rPr>
        <w:t>Sarà l’albero</w:t>
      </w:r>
      <w:r w:rsidR="00B77EF6" w:rsidRPr="00B67EDE">
        <w:rPr>
          <w:b/>
          <w:sz w:val="22"/>
          <w:szCs w:val="22"/>
        </w:rPr>
        <w:t>, signore del giardino,</w:t>
      </w:r>
      <w:r w:rsidR="00134BC2" w:rsidRPr="00B67EDE">
        <w:rPr>
          <w:b/>
          <w:sz w:val="22"/>
          <w:szCs w:val="22"/>
        </w:rPr>
        <w:t xml:space="preserve"> dei boschi e </w:t>
      </w:r>
      <w:r w:rsidR="00457720" w:rsidRPr="00B67EDE">
        <w:rPr>
          <w:b/>
          <w:sz w:val="22"/>
          <w:szCs w:val="22"/>
        </w:rPr>
        <w:t>modello di ecosistema</w:t>
      </w:r>
      <w:r w:rsidR="000C41AA" w:rsidRPr="00B67EDE">
        <w:rPr>
          <w:b/>
          <w:sz w:val="22"/>
          <w:szCs w:val="22"/>
        </w:rPr>
        <w:t>,</w:t>
      </w:r>
      <w:r w:rsidRPr="00B67EDE">
        <w:rPr>
          <w:b/>
          <w:sz w:val="22"/>
          <w:szCs w:val="22"/>
        </w:rPr>
        <w:t xml:space="preserve"> a caratterizzare l</w:t>
      </w:r>
      <w:r w:rsidR="00764880" w:rsidRPr="00B67EDE">
        <w:rPr>
          <w:b/>
          <w:sz w:val="22"/>
          <w:szCs w:val="22"/>
        </w:rPr>
        <w:t xml:space="preserve">’edizione autunnale della </w:t>
      </w:r>
      <w:r w:rsidR="00764880" w:rsidRPr="00B67EDE">
        <w:rPr>
          <w:b/>
          <w:i/>
          <w:iCs/>
          <w:sz w:val="22"/>
          <w:szCs w:val="22"/>
        </w:rPr>
        <w:t xml:space="preserve">Tre </w:t>
      </w:r>
      <w:r w:rsidR="00C94938" w:rsidRPr="00B67EDE">
        <w:rPr>
          <w:b/>
          <w:i/>
          <w:iCs/>
          <w:sz w:val="22"/>
          <w:szCs w:val="22"/>
        </w:rPr>
        <w:t>G</w:t>
      </w:r>
      <w:r w:rsidR="00764880" w:rsidRPr="00B67EDE">
        <w:rPr>
          <w:b/>
          <w:i/>
          <w:iCs/>
          <w:sz w:val="22"/>
          <w:szCs w:val="22"/>
        </w:rPr>
        <w:t xml:space="preserve">iorni per il </w:t>
      </w:r>
      <w:r w:rsidR="00C94938" w:rsidRPr="00B67EDE">
        <w:rPr>
          <w:b/>
          <w:i/>
          <w:iCs/>
          <w:sz w:val="22"/>
          <w:szCs w:val="22"/>
        </w:rPr>
        <w:t>G</w:t>
      </w:r>
      <w:r w:rsidR="00764880" w:rsidRPr="00B67EDE">
        <w:rPr>
          <w:b/>
          <w:i/>
          <w:iCs/>
          <w:sz w:val="22"/>
          <w:szCs w:val="22"/>
        </w:rPr>
        <w:t>iardino</w:t>
      </w:r>
      <w:r w:rsidR="00BA14BE" w:rsidRPr="00B67EDE">
        <w:rPr>
          <w:sz w:val="22"/>
          <w:szCs w:val="22"/>
        </w:rPr>
        <w:t xml:space="preserve"> </w:t>
      </w:r>
      <w:r w:rsidRPr="00B67EDE">
        <w:rPr>
          <w:sz w:val="22"/>
          <w:szCs w:val="22"/>
        </w:rPr>
        <w:t xml:space="preserve">che </w:t>
      </w:r>
      <w:r w:rsidR="00BA14BE" w:rsidRPr="00B67EDE">
        <w:rPr>
          <w:sz w:val="22"/>
          <w:szCs w:val="22"/>
        </w:rPr>
        <w:t>si svolgerà</w:t>
      </w:r>
      <w:r w:rsidR="00C94938" w:rsidRPr="00B67EDE">
        <w:rPr>
          <w:sz w:val="22"/>
          <w:szCs w:val="22"/>
        </w:rPr>
        <w:t>,</w:t>
      </w:r>
      <w:r w:rsidR="00BA14BE" w:rsidRPr="00B67EDE">
        <w:rPr>
          <w:sz w:val="22"/>
          <w:szCs w:val="22"/>
        </w:rPr>
        <w:t xml:space="preserve"> </w:t>
      </w:r>
      <w:r w:rsidRPr="00B67EDE">
        <w:rPr>
          <w:sz w:val="22"/>
          <w:szCs w:val="22"/>
        </w:rPr>
        <w:t>come di consueto</w:t>
      </w:r>
      <w:r w:rsidR="00C94938" w:rsidRPr="00B67EDE">
        <w:rPr>
          <w:sz w:val="22"/>
          <w:szCs w:val="22"/>
        </w:rPr>
        <w:t>,</w:t>
      </w:r>
      <w:r w:rsidRPr="00B67EDE">
        <w:rPr>
          <w:sz w:val="22"/>
          <w:szCs w:val="22"/>
        </w:rPr>
        <w:t xml:space="preserve"> </w:t>
      </w:r>
      <w:r w:rsidR="00BA14BE" w:rsidRPr="00B67EDE">
        <w:rPr>
          <w:sz w:val="22"/>
          <w:szCs w:val="22"/>
        </w:rPr>
        <w:t xml:space="preserve">al </w:t>
      </w:r>
      <w:r w:rsidR="00BA14BE" w:rsidRPr="00B67EDE">
        <w:rPr>
          <w:b/>
          <w:bCs/>
          <w:sz w:val="22"/>
          <w:szCs w:val="22"/>
        </w:rPr>
        <w:t>Castello e Parco di Masino</w:t>
      </w:r>
      <w:r w:rsidR="00BA14BE" w:rsidRPr="00B67EDE">
        <w:rPr>
          <w:sz w:val="22"/>
          <w:szCs w:val="22"/>
        </w:rPr>
        <w:t xml:space="preserve">, Bene del </w:t>
      </w:r>
      <w:r w:rsidR="00BA14BE" w:rsidRPr="00B67EDE">
        <w:rPr>
          <w:b/>
          <w:bCs/>
          <w:sz w:val="22"/>
          <w:szCs w:val="22"/>
        </w:rPr>
        <w:t>FAI – Fondo per l’Ambiente Italiano ETS</w:t>
      </w:r>
      <w:r w:rsidR="00BA14BE" w:rsidRPr="00B67EDE">
        <w:rPr>
          <w:sz w:val="22"/>
          <w:szCs w:val="22"/>
        </w:rPr>
        <w:t xml:space="preserve"> a </w:t>
      </w:r>
      <w:r w:rsidR="00BA14BE" w:rsidRPr="00B67EDE">
        <w:rPr>
          <w:b/>
          <w:bCs/>
          <w:sz w:val="22"/>
          <w:szCs w:val="22"/>
        </w:rPr>
        <w:t>Caravino (TO)</w:t>
      </w:r>
      <w:r w:rsidR="00C94938" w:rsidRPr="00B67EDE">
        <w:rPr>
          <w:b/>
          <w:bCs/>
          <w:sz w:val="22"/>
          <w:szCs w:val="22"/>
        </w:rPr>
        <w:t>,</w:t>
      </w:r>
      <w:r w:rsidR="00BA14BE" w:rsidRPr="00B67EDE">
        <w:rPr>
          <w:sz w:val="22"/>
          <w:szCs w:val="22"/>
        </w:rPr>
        <w:t xml:space="preserve"> </w:t>
      </w:r>
      <w:r w:rsidR="00BA14BE" w:rsidRPr="00B67EDE">
        <w:rPr>
          <w:b/>
          <w:sz w:val="22"/>
          <w:szCs w:val="22"/>
        </w:rPr>
        <w:t>da venerdì 20 a domenica 22 ottobre</w:t>
      </w:r>
      <w:r w:rsidRPr="00B67EDE">
        <w:rPr>
          <w:b/>
          <w:sz w:val="22"/>
          <w:szCs w:val="22"/>
        </w:rPr>
        <w:t>.</w:t>
      </w:r>
    </w:p>
    <w:p w14:paraId="3E02EAE0" w14:textId="5D2EDC4E" w:rsidR="00C421C4" w:rsidRPr="00B67EDE" w:rsidRDefault="00E34D3A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B67EDE">
        <w:rPr>
          <w:sz w:val="22"/>
          <w:szCs w:val="22"/>
        </w:rPr>
        <w:t xml:space="preserve">Insieme alla </w:t>
      </w:r>
      <w:r w:rsidRPr="00B67EDE">
        <w:rPr>
          <w:b/>
          <w:bCs/>
          <w:sz w:val="22"/>
          <w:szCs w:val="22"/>
        </w:rPr>
        <w:t>ampia offerta di piante e fiori per il giardino, l’orto e il terrazzo</w:t>
      </w:r>
      <w:r w:rsidRPr="00B67EDE">
        <w:rPr>
          <w:sz w:val="22"/>
          <w:szCs w:val="22"/>
        </w:rPr>
        <w:t xml:space="preserve">, l’albero </w:t>
      </w:r>
      <w:r w:rsidR="00134BC2" w:rsidRPr="00B67EDE">
        <w:rPr>
          <w:sz w:val="22"/>
          <w:szCs w:val="22"/>
        </w:rPr>
        <w:t>sarà</w:t>
      </w:r>
      <w:r w:rsidRPr="00B67EDE">
        <w:rPr>
          <w:sz w:val="22"/>
          <w:szCs w:val="22"/>
        </w:rPr>
        <w:t xml:space="preserve"> </w:t>
      </w:r>
      <w:r w:rsidR="00134BC2" w:rsidRPr="00B67EDE">
        <w:rPr>
          <w:sz w:val="22"/>
          <w:szCs w:val="22"/>
        </w:rPr>
        <w:t xml:space="preserve">il protagonista della </w:t>
      </w:r>
      <w:r w:rsidR="00134BC2" w:rsidRPr="00B67EDE">
        <w:rPr>
          <w:i/>
          <w:iCs/>
          <w:sz w:val="22"/>
          <w:szCs w:val="22"/>
        </w:rPr>
        <w:t>Tre Giorni</w:t>
      </w:r>
      <w:r w:rsidR="00134BC2" w:rsidRPr="00B67EDE">
        <w:rPr>
          <w:sz w:val="22"/>
          <w:szCs w:val="22"/>
        </w:rPr>
        <w:t xml:space="preserve"> </w:t>
      </w:r>
      <w:r w:rsidR="004B438F" w:rsidRPr="00B67EDE">
        <w:rPr>
          <w:sz w:val="22"/>
          <w:szCs w:val="22"/>
        </w:rPr>
        <w:t>grazie al</w:t>
      </w:r>
      <w:r w:rsidR="00134BC2" w:rsidRPr="00B67EDE">
        <w:rPr>
          <w:sz w:val="22"/>
          <w:szCs w:val="22"/>
        </w:rPr>
        <w:t xml:space="preserve">le </w:t>
      </w:r>
      <w:r w:rsidR="00134BC2" w:rsidRPr="00B67EDE">
        <w:rPr>
          <w:b/>
          <w:bCs/>
          <w:sz w:val="22"/>
          <w:szCs w:val="22"/>
        </w:rPr>
        <w:t>proposte espositive</w:t>
      </w:r>
      <w:r w:rsidR="00134BC2" w:rsidRPr="00B67EDE">
        <w:rPr>
          <w:sz w:val="22"/>
          <w:szCs w:val="22"/>
        </w:rPr>
        <w:t xml:space="preserve">, </w:t>
      </w:r>
      <w:r w:rsidR="004B438F" w:rsidRPr="00B67EDE">
        <w:rPr>
          <w:sz w:val="22"/>
          <w:szCs w:val="22"/>
        </w:rPr>
        <w:t>a</w:t>
      </w:r>
      <w:r w:rsidR="00B77EF6" w:rsidRPr="00B67EDE">
        <w:rPr>
          <w:sz w:val="22"/>
          <w:szCs w:val="22"/>
        </w:rPr>
        <w:t>lle</w:t>
      </w:r>
      <w:r w:rsidR="00134BC2" w:rsidRPr="00B67EDE">
        <w:rPr>
          <w:sz w:val="22"/>
          <w:szCs w:val="22"/>
        </w:rPr>
        <w:t xml:space="preserve"> </w:t>
      </w:r>
      <w:r w:rsidR="00134BC2" w:rsidRPr="00B67EDE">
        <w:rPr>
          <w:b/>
          <w:bCs/>
          <w:sz w:val="22"/>
          <w:szCs w:val="22"/>
        </w:rPr>
        <w:t xml:space="preserve">dimostrazioni di tecniche </w:t>
      </w:r>
      <w:r w:rsidR="003A68AA" w:rsidRPr="00B67EDE">
        <w:rPr>
          <w:b/>
          <w:bCs/>
          <w:sz w:val="22"/>
          <w:szCs w:val="22"/>
        </w:rPr>
        <w:t xml:space="preserve">e </w:t>
      </w:r>
      <w:r w:rsidR="00134BC2" w:rsidRPr="00B67EDE">
        <w:rPr>
          <w:b/>
          <w:bCs/>
          <w:sz w:val="22"/>
          <w:szCs w:val="22"/>
        </w:rPr>
        <w:t>pratiche di coltivazione e cura</w:t>
      </w:r>
      <w:r w:rsidR="00C94938" w:rsidRPr="00B67EDE">
        <w:rPr>
          <w:b/>
          <w:bCs/>
          <w:sz w:val="22"/>
          <w:szCs w:val="22"/>
        </w:rPr>
        <w:t xml:space="preserve"> </w:t>
      </w:r>
      <w:r w:rsidR="00134BC2" w:rsidRPr="00B67EDE">
        <w:rPr>
          <w:sz w:val="22"/>
          <w:szCs w:val="22"/>
        </w:rPr>
        <w:t xml:space="preserve">e </w:t>
      </w:r>
      <w:r w:rsidR="004B438F" w:rsidRPr="00B67EDE">
        <w:rPr>
          <w:sz w:val="22"/>
          <w:szCs w:val="22"/>
        </w:rPr>
        <w:t xml:space="preserve">ad </w:t>
      </w:r>
      <w:r w:rsidR="00134BC2" w:rsidRPr="00B67EDE">
        <w:rPr>
          <w:sz w:val="22"/>
          <w:szCs w:val="22"/>
        </w:rPr>
        <w:t xml:space="preserve">un </w:t>
      </w:r>
      <w:r w:rsidR="00134BC2" w:rsidRPr="00B67EDE">
        <w:rPr>
          <w:b/>
          <w:bCs/>
          <w:sz w:val="22"/>
          <w:szCs w:val="22"/>
        </w:rPr>
        <w:t xml:space="preserve">fitto programma di approfondimenti culturali </w:t>
      </w:r>
      <w:r w:rsidR="004B438F" w:rsidRPr="00B67EDE">
        <w:rPr>
          <w:b/>
          <w:bCs/>
          <w:sz w:val="22"/>
          <w:szCs w:val="22"/>
        </w:rPr>
        <w:t xml:space="preserve">tenuti </w:t>
      </w:r>
      <w:r w:rsidR="00134BC2" w:rsidRPr="00B67EDE">
        <w:rPr>
          <w:b/>
          <w:bCs/>
          <w:sz w:val="22"/>
          <w:szCs w:val="22"/>
        </w:rPr>
        <w:t>d</w:t>
      </w:r>
      <w:r w:rsidR="003A68AA" w:rsidRPr="00B67EDE">
        <w:rPr>
          <w:b/>
          <w:bCs/>
          <w:sz w:val="22"/>
          <w:szCs w:val="22"/>
        </w:rPr>
        <w:t>a</w:t>
      </w:r>
      <w:r w:rsidR="00134BC2" w:rsidRPr="00B67EDE">
        <w:rPr>
          <w:b/>
          <w:bCs/>
          <w:sz w:val="22"/>
          <w:szCs w:val="22"/>
        </w:rPr>
        <w:t xml:space="preserve"> esperti e appassionati </w:t>
      </w:r>
      <w:r w:rsidR="00134BC2" w:rsidRPr="00B67EDE">
        <w:rPr>
          <w:sz w:val="22"/>
          <w:szCs w:val="22"/>
        </w:rPr>
        <w:t xml:space="preserve">che accompagneranno </w:t>
      </w:r>
      <w:r w:rsidR="004B438F" w:rsidRPr="00B67EDE">
        <w:rPr>
          <w:sz w:val="22"/>
          <w:szCs w:val="22"/>
        </w:rPr>
        <w:t xml:space="preserve">il pubblico </w:t>
      </w:r>
      <w:r w:rsidR="00134BC2" w:rsidRPr="00B67EDE">
        <w:rPr>
          <w:sz w:val="22"/>
          <w:szCs w:val="22"/>
        </w:rPr>
        <w:t xml:space="preserve">alla scoperta delle molteplici </w:t>
      </w:r>
      <w:r w:rsidR="008356E9" w:rsidRPr="00B67EDE">
        <w:rPr>
          <w:sz w:val="22"/>
          <w:szCs w:val="22"/>
        </w:rPr>
        <w:t>ricchezze</w:t>
      </w:r>
      <w:r w:rsidRPr="00B67EDE">
        <w:rPr>
          <w:sz w:val="22"/>
          <w:szCs w:val="22"/>
        </w:rPr>
        <w:t xml:space="preserve"> </w:t>
      </w:r>
      <w:r w:rsidR="00134BC2" w:rsidRPr="00B67EDE">
        <w:rPr>
          <w:sz w:val="22"/>
          <w:szCs w:val="22"/>
        </w:rPr>
        <w:t>che una vita con le piante</w:t>
      </w:r>
      <w:r w:rsidR="004E2449" w:rsidRPr="00B67EDE">
        <w:rPr>
          <w:sz w:val="22"/>
          <w:szCs w:val="22"/>
        </w:rPr>
        <w:t>,</w:t>
      </w:r>
      <w:r w:rsidR="00134BC2" w:rsidRPr="00B67EDE">
        <w:rPr>
          <w:sz w:val="22"/>
          <w:szCs w:val="22"/>
        </w:rPr>
        <w:t xml:space="preserve"> i fiori e…gli alberi ci dona. </w:t>
      </w:r>
    </w:p>
    <w:p w14:paraId="08F82FD0" w14:textId="14992AD8" w:rsidR="00032B58" w:rsidRPr="00B67EDE" w:rsidRDefault="00032B58" w:rsidP="00032B58">
      <w:pPr>
        <w:pStyle w:val="Standard"/>
        <w:rPr>
          <w:rFonts w:ascii="Times New Roman" w:hAnsi="Times New Roman" w:cs="Times New Roman"/>
          <w:b/>
          <w:color w:val="00B050"/>
          <w:sz w:val="22"/>
          <w:szCs w:val="22"/>
        </w:rPr>
      </w:pPr>
      <w:r>
        <w:rPr>
          <w:rFonts w:ascii="Times New Roman" w:hAnsi="Times New Roman" w:cs="Times New Roman"/>
          <w:b/>
          <w:color w:val="00B050"/>
          <w:sz w:val="22"/>
          <w:szCs w:val="22"/>
        </w:rPr>
        <w:br/>
      </w:r>
      <w:r w:rsidRPr="00B67EDE">
        <w:rPr>
          <w:rFonts w:ascii="Times New Roman" w:hAnsi="Times New Roman" w:cs="Times New Roman"/>
          <w:b/>
          <w:color w:val="00B050"/>
          <w:sz w:val="22"/>
          <w:szCs w:val="22"/>
        </w:rPr>
        <w:t>Il tema</w:t>
      </w:r>
    </w:p>
    <w:p w14:paraId="344EE860" w14:textId="77777777" w:rsidR="00032B58" w:rsidRPr="00B67EDE" w:rsidRDefault="00032B58" w:rsidP="00032B58">
      <w:pPr>
        <w:pStyle w:val="NormaleWeb"/>
        <w:spacing w:before="0" w:after="0"/>
        <w:jc w:val="both"/>
        <w:rPr>
          <w:sz w:val="22"/>
          <w:szCs w:val="22"/>
        </w:rPr>
      </w:pPr>
      <w:r w:rsidRPr="00674F63">
        <w:rPr>
          <w:b/>
          <w:bCs/>
          <w:sz w:val="22"/>
          <w:szCs w:val="22"/>
        </w:rPr>
        <w:t>L’Albero è un mondo che collega cielo e terra</w:t>
      </w:r>
      <w:r w:rsidRPr="00674F63">
        <w:rPr>
          <w:sz w:val="22"/>
          <w:szCs w:val="22"/>
        </w:rPr>
        <w:t xml:space="preserve">: che si tratti di “solisti” dei giardini privati o di “orchestrali” dei boschi, di esemplari maestosi e ammirati dei parchi storici come quello di Masino o di individui sparuti e negletti dei viali di periferia, gli alberi sono molto più che elementi naturali o d'arredo paesaggistico/urbano, fabbriche di ossigeno, fonti di ombra e sistemi di ancoraggio per il suolo. Queste piante legnose perenni sono veri e propri mondi brulicanti di vita e, come evidenziano i più recenti studi scientifici, sono organismi “intelligenti”. Infatti ospitano una ricca fauna selvatica e interagiscono comunicando tra loro e con altre piante e altri organismi sia a livello di fronde che di radici. Un’autentica comunità aerea e sotterranea in grado di regolare un sistema complesso di interconnessioni tra altri vegetali, funghi, microorganismi. Avremo occasione di scoprire nel corso della manifestazione i benefici di questo articolato scambio di risorse e informazioni sul nostro ecosistema e come agire per preservarlo. </w:t>
      </w:r>
      <w:r w:rsidRPr="00674F63">
        <w:rPr>
          <w:b/>
          <w:sz w:val="22"/>
          <w:szCs w:val="22"/>
        </w:rPr>
        <w:t xml:space="preserve">E, dunque, un mondo senza alberi, che mondo sarebbe? </w:t>
      </w:r>
      <w:r w:rsidRPr="00674F63">
        <w:rPr>
          <w:bCs/>
          <w:sz w:val="22"/>
          <w:szCs w:val="22"/>
        </w:rPr>
        <w:t>Con questa edizione de “</w:t>
      </w:r>
      <w:r w:rsidRPr="00674F63">
        <w:rPr>
          <w:bCs/>
          <w:i/>
          <w:iCs/>
          <w:sz w:val="22"/>
          <w:szCs w:val="22"/>
        </w:rPr>
        <w:t>Il giardino possibile</w:t>
      </w:r>
      <w:r w:rsidRPr="00674F63">
        <w:rPr>
          <w:bCs/>
          <w:sz w:val="22"/>
          <w:szCs w:val="22"/>
        </w:rPr>
        <w:t>” avremo occasione di approfondire un tema così importante oggi per il nostro futuro, che parte dal giardino di casa e investe il giardino “planetario”.</w:t>
      </w:r>
      <w:r w:rsidRPr="00B67EDE">
        <w:rPr>
          <w:bCs/>
          <w:sz w:val="22"/>
          <w:szCs w:val="22"/>
        </w:rPr>
        <w:t xml:space="preserve">  </w:t>
      </w:r>
    </w:p>
    <w:p w14:paraId="5D78FB2C" w14:textId="1675314B" w:rsidR="00D8660E" w:rsidRPr="00D65CD3" w:rsidRDefault="00D8660E" w:rsidP="00674F63">
      <w:pPr>
        <w:pStyle w:val="NormaleWeb"/>
        <w:spacing w:before="0" w:after="0"/>
        <w:jc w:val="both"/>
        <w:rPr>
          <w:sz w:val="16"/>
          <w:szCs w:val="16"/>
        </w:rPr>
      </w:pPr>
    </w:p>
    <w:p w14:paraId="3B081C8F" w14:textId="280C9E36" w:rsidR="00667E3B" w:rsidRPr="00B67EDE" w:rsidRDefault="000C41AA" w:rsidP="00B67EDE">
      <w:pPr>
        <w:pStyle w:val="Standard"/>
        <w:jc w:val="both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 w:rsidRPr="00B67EDE">
        <w:rPr>
          <w:rFonts w:ascii="Times New Roman" w:hAnsi="Times New Roman" w:cs="Times New Roman"/>
          <w:b/>
          <w:bCs/>
          <w:color w:val="00B050"/>
          <w:sz w:val="22"/>
          <w:szCs w:val="22"/>
        </w:rPr>
        <w:t>Gli obiettivi</w:t>
      </w:r>
    </w:p>
    <w:p w14:paraId="445B9EC6" w14:textId="2C09F4DD" w:rsidR="00667E3B" w:rsidRPr="00B67EDE" w:rsidRDefault="00667E3B" w:rsidP="00B67EDE">
      <w:pPr>
        <w:pStyle w:val="Standard"/>
        <w:jc w:val="both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 w:rsidRPr="00B67EDE">
        <w:rPr>
          <w:rFonts w:ascii="Times New Roman" w:hAnsi="Times New Roman" w:cs="Times New Roman"/>
          <w:sz w:val="22"/>
          <w:szCs w:val="22"/>
        </w:rPr>
        <w:t xml:space="preserve">Il tratto distintivo della </w:t>
      </w:r>
      <w:r w:rsidRPr="00B2354D">
        <w:rPr>
          <w:rFonts w:ascii="Times New Roman" w:hAnsi="Times New Roman" w:cs="Times New Roman"/>
          <w:sz w:val="22"/>
          <w:szCs w:val="22"/>
        </w:rPr>
        <w:t>m</w:t>
      </w:r>
      <w:r w:rsidR="00B2354D" w:rsidRPr="00B2354D">
        <w:rPr>
          <w:rFonts w:ascii="Times New Roman" w:hAnsi="Times New Roman" w:cs="Times New Roman"/>
          <w:sz w:val="22"/>
          <w:szCs w:val="22"/>
        </w:rPr>
        <w:t xml:space="preserve">ostra </w:t>
      </w:r>
      <w:r w:rsidR="00F7577F" w:rsidRPr="00B2354D">
        <w:rPr>
          <w:rFonts w:ascii="Times New Roman" w:hAnsi="Times New Roman" w:cs="Times New Roman"/>
          <w:sz w:val="22"/>
          <w:szCs w:val="22"/>
        </w:rPr>
        <w:t>mercato</w:t>
      </w:r>
      <w:r w:rsidRPr="00B67EDE">
        <w:rPr>
          <w:rFonts w:ascii="Times New Roman" w:hAnsi="Times New Roman" w:cs="Times New Roman"/>
          <w:sz w:val="22"/>
          <w:szCs w:val="22"/>
        </w:rPr>
        <w:t xml:space="preserve">, nota </w:t>
      </w:r>
      <w:r w:rsidR="00F7577F" w:rsidRPr="00B67EDE">
        <w:rPr>
          <w:rFonts w:ascii="Times New Roman" w:hAnsi="Times New Roman" w:cs="Times New Roman"/>
          <w:sz w:val="22"/>
          <w:szCs w:val="22"/>
        </w:rPr>
        <w:t xml:space="preserve">anche </w:t>
      </w:r>
      <w:r w:rsidRPr="00B67EDE">
        <w:rPr>
          <w:rFonts w:ascii="Times New Roman" w:hAnsi="Times New Roman" w:cs="Times New Roman"/>
          <w:sz w:val="22"/>
          <w:szCs w:val="22"/>
        </w:rPr>
        <w:t>come una grande “</w:t>
      </w:r>
      <w:r w:rsidRPr="00B67EDE">
        <w:rPr>
          <w:rFonts w:ascii="Times New Roman" w:hAnsi="Times New Roman" w:cs="Times New Roman"/>
          <w:b/>
          <w:sz w:val="22"/>
          <w:szCs w:val="22"/>
        </w:rPr>
        <w:t>lezione di botanica a cielo aperto</w:t>
      </w:r>
      <w:r w:rsidRPr="00B67EDE">
        <w:rPr>
          <w:rFonts w:ascii="Times New Roman" w:hAnsi="Times New Roman" w:cs="Times New Roman"/>
          <w:sz w:val="22"/>
          <w:szCs w:val="22"/>
        </w:rPr>
        <w:t xml:space="preserve">”, sarà dato dalle novità proposte da </w:t>
      </w:r>
      <w:r w:rsidRPr="00854452">
        <w:rPr>
          <w:rFonts w:ascii="Times New Roman" w:hAnsi="Times New Roman" w:cs="Times New Roman"/>
          <w:b/>
          <w:bCs/>
          <w:sz w:val="22"/>
          <w:szCs w:val="22"/>
        </w:rPr>
        <w:t>oltre cento vivaisti provenienti da tutta Italia e da Oltralpe</w:t>
      </w:r>
      <w:r w:rsidRPr="00B67EDE">
        <w:rPr>
          <w:rFonts w:ascii="Times New Roman" w:hAnsi="Times New Roman" w:cs="Times New Roman"/>
          <w:sz w:val="22"/>
          <w:szCs w:val="22"/>
        </w:rPr>
        <w:t xml:space="preserve"> e da un fitto programma di incontri con esperti.</w:t>
      </w:r>
      <w:r w:rsidRPr="00B67EDE">
        <w:rPr>
          <w:rFonts w:ascii="Times New Roman" w:hAnsi="Times New Roman" w:cs="Times New Roman"/>
          <w:b/>
          <w:bCs/>
          <w:color w:val="00B050"/>
          <w:sz w:val="22"/>
          <w:szCs w:val="22"/>
        </w:rPr>
        <w:t xml:space="preserve"> </w:t>
      </w:r>
    </w:p>
    <w:p w14:paraId="04F61183" w14:textId="1DFBF712" w:rsidR="00D8660E" w:rsidRPr="00674F63" w:rsidRDefault="00667E3B" w:rsidP="00674F63">
      <w:pPr>
        <w:pStyle w:val="Standard"/>
        <w:jc w:val="both"/>
        <w:rPr>
          <w:rFonts w:ascii="Times New Roman" w:hAnsi="Times New Roman" w:cs="Times New Roman"/>
          <w:color w:val="00B050"/>
          <w:sz w:val="22"/>
          <w:szCs w:val="22"/>
        </w:rPr>
      </w:pP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La </w:t>
      </w:r>
      <w:r w:rsidRPr="00B67EDE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Tre </w:t>
      </w:r>
      <w:r w:rsidR="0023283C" w:rsidRPr="00B67EDE">
        <w:rPr>
          <w:rFonts w:ascii="Times New Roman" w:hAnsi="Times New Roman" w:cs="Times New Roman"/>
          <w:bCs/>
          <w:i/>
          <w:color w:val="000000"/>
          <w:sz w:val="22"/>
          <w:szCs w:val="22"/>
        </w:rPr>
        <w:t>G</w:t>
      </w:r>
      <w:r w:rsidRPr="00B67EDE">
        <w:rPr>
          <w:rFonts w:ascii="Times New Roman" w:hAnsi="Times New Roman" w:cs="Times New Roman"/>
          <w:bCs/>
          <w:i/>
          <w:color w:val="000000"/>
          <w:sz w:val="22"/>
          <w:szCs w:val="22"/>
        </w:rPr>
        <w:t>iorni</w:t>
      </w: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B67EDE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per il </w:t>
      </w:r>
      <w:r w:rsidR="0023283C" w:rsidRPr="00B67EDE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G</w:t>
      </w:r>
      <w:r w:rsidRPr="00B67EDE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iardino</w:t>
      </w: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intende </w:t>
      </w:r>
      <w:r w:rsidRPr="00B67ED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promuovere una </w:t>
      </w:r>
      <w:r w:rsidRPr="00B67EDE">
        <w:rPr>
          <w:rFonts w:ascii="Times New Roman" w:hAnsi="Times New Roman" w:cs="Times New Roman"/>
          <w:b/>
          <w:i/>
          <w:color w:val="000000"/>
          <w:sz w:val="22"/>
          <w:szCs w:val="22"/>
        </w:rPr>
        <w:t>cultura della natura</w:t>
      </w:r>
      <w:r w:rsidRPr="00B67ED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che si traduca e si declini in abitudini virtuose, gesti e comportamenti concreti volti alla cura dell’ambiente, già a partire dal verde di casa. Durante la manifestazione si potranno </w:t>
      </w:r>
      <w:r w:rsidRPr="00B67EDE">
        <w:rPr>
          <w:rFonts w:ascii="Times New Roman" w:hAnsi="Times New Roman" w:cs="Times New Roman"/>
          <w:b/>
          <w:color w:val="000000"/>
          <w:sz w:val="22"/>
          <w:szCs w:val="22"/>
        </w:rPr>
        <w:t>acquisire conoscenze teoriche e pratiche per “fare la propria parte”</w:t>
      </w: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 </w:t>
      </w:r>
      <w:r w:rsidRPr="00B67ED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contribuire a tutelare e valorizzare la biodiversità </w:t>
      </w: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>iniziando dal proprio giardino, dall’orto o, semplicemente, dal vaso sul davanzale della finestra</w:t>
      </w:r>
      <w:r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14:paraId="77724441" w14:textId="2EBDAE37" w:rsidR="003B73AB" w:rsidRPr="00B67EDE" w:rsidRDefault="003B73AB" w:rsidP="00B67EDE">
      <w:pPr>
        <w:pStyle w:val="Standard"/>
        <w:jc w:val="both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</w:p>
    <w:p w14:paraId="116C75D8" w14:textId="50575447" w:rsidR="00971393" w:rsidRPr="00B67EDE" w:rsidRDefault="00971393" w:rsidP="00B67EDE">
      <w:pPr>
        <w:pStyle w:val="Standard"/>
        <w:jc w:val="both"/>
        <w:rPr>
          <w:rFonts w:ascii="Times New Roman" w:hAnsi="Times New Roman" w:cs="Times New Roman"/>
          <w:color w:val="00B050"/>
          <w:sz w:val="22"/>
          <w:szCs w:val="22"/>
        </w:rPr>
      </w:pPr>
      <w:r w:rsidRPr="00B67EDE">
        <w:rPr>
          <w:rFonts w:ascii="Times New Roman" w:hAnsi="Times New Roman" w:cs="Times New Roman"/>
          <w:b/>
          <w:bCs/>
          <w:color w:val="00B050"/>
          <w:sz w:val="22"/>
          <w:szCs w:val="22"/>
        </w:rPr>
        <w:t>Gli espositori</w:t>
      </w:r>
    </w:p>
    <w:p w14:paraId="460A7CDF" w14:textId="4823C0ED" w:rsidR="008356E9" w:rsidRPr="00B67EDE" w:rsidRDefault="00971393" w:rsidP="00B67ED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La </w:t>
      </w:r>
      <w:r w:rsidR="00B2354D">
        <w:rPr>
          <w:rFonts w:ascii="Times New Roman" w:hAnsi="Times New Roman" w:cs="Times New Roman"/>
          <w:bCs/>
          <w:color w:val="000000"/>
          <w:sz w:val="22"/>
          <w:szCs w:val="22"/>
        </w:rPr>
        <w:t>mostra mercato</w:t>
      </w:r>
      <w:r w:rsidR="001B0AC8"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offrirà al pubblico la possibilità </w:t>
      </w:r>
      <w:r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di </w:t>
      </w:r>
      <w:r w:rsidRPr="00B67EDE">
        <w:rPr>
          <w:rFonts w:ascii="Times New Roman" w:hAnsi="Times New Roman" w:cs="Times New Roman"/>
          <w:b/>
          <w:color w:val="000000"/>
          <w:sz w:val="22"/>
          <w:szCs w:val="22"/>
        </w:rPr>
        <w:t>incontrare innovativi e qualificati vivaisti italiani e stranieri</w:t>
      </w:r>
      <w:r w:rsidRPr="00B67EDE">
        <w:rPr>
          <w:rFonts w:ascii="Times New Roman" w:hAnsi="Times New Roman" w:cs="Times New Roman"/>
          <w:color w:val="000000"/>
          <w:sz w:val="22"/>
          <w:szCs w:val="22"/>
        </w:rPr>
        <w:t>, che esporranno le loro collezioni per giardini e terrazzi e saranno ben felici di dispensare utili consigli per la cura del verde</w:t>
      </w:r>
      <w:r w:rsidR="008356E9" w:rsidRPr="00B67ED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B0AC8" w:rsidRPr="00B67EDE">
        <w:rPr>
          <w:rFonts w:ascii="Times New Roman" w:hAnsi="Times New Roman" w:cs="Times New Roman"/>
          <w:sz w:val="22"/>
          <w:szCs w:val="22"/>
        </w:rPr>
        <w:t xml:space="preserve"> </w:t>
      </w:r>
      <w:r w:rsidR="008356E9" w:rsidRPr="00B67EDE">
        <w:rPr>
          <w:rFonts w:ascii="Times New Roman" w:hAnsi="Times New Roman" w:cs="Times New Roman"/>
          <w:sz w:val="22"/>
          <w:szCs w:val="22"/>
        </w:rPr>
        <w:t>Oltre a</w:t>
      </w:r>
      <w:r w:rsidR="0023283C" w:rsidRPr="00B67EDE">
        <w:rPr>
          <w:rFonts w:ascii="Times New Roman" w:hAnsi="Times New Roman" w:cs="Times New Roman"/>
          <w:sz w:val="22"/>
          <w:szCs w:val="22"/>
        </w:rPr>
        <w:t xml:space="preserve"> </w:t>
      </w:r>
      <w:r w:rsidR="008356E9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un’ampia scelta di </w:t>
      </w:r>
      <w:r w:rsidR="008356E9"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erbacee perenni, biennali e annuali da fiore</w:t>
      </w:r>
      <w:r w:rsidR="008356E9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356E9"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piante da frutto e da orto </w:t>
      </w:r>
      <w:r w:rsidR="008356E9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(varietà antiche comprese), </w:t>
      </w:r>
      <w:r w:rsidR="008356E9"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erbe aromatiche e medicinali</w:t>
      </w:r>
      <w:r w:rsidR="008356E9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356E9"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piante acquatiche</w:t>
      </w:r>
      <w:r w:rsidR="008356E9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356E9"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cactacee</w:t>
      </w:r>
      <w:r w:rsidR="008356E9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356E9"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succulente</w:t>
      </w:r>
      <w:r w:rsidR="008356E9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 e </w:t>
      </w:r>
      <w:r w:rsidR="008356E9"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sementi rare</w:t>
      </w:r>
      <w:r w:rsidR="003B73AB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, si potranno trovare i protagonisti dell'evento, </w:t>
      </w:r>
      <w:r w:rsidR="003B73AB" w:rsidRPr="00B67EDE">
        <w:rPr>
          <w:rFonts w:ascii="Times New Roman" w:hAnsi="Times New Roman" w:cs="Times New Roman"/>
          <w:b/>
          <w:color w:val="000000"/>
          <w:sz w:val="22"/>
          <w:szCs w:val="22"/>
        </w:rPr>
        <w:t>gli alberi e</w:t>
      </w:r>
      <w:r w:rsidR="003B73AB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B73AB"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arbusti</w:t>
      </w:r>
      <w:r w:rsidR="003B73AB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356E9" w:rsidRPr="00B67EDE">
        <w:rPr>
          <w:rFonts w:ascii="Times New Roman" w:hAnsi="Times New Roman" w:cs="Times New Roman"/>
          <w:sz w:val="22"/>
          <w:szCs w:val="22"/>
        </w:rPr>
        <w:t>con attività dimostrative mirate per imparare a sceglierli</w:t>
      </w:r>
      <w:r w:rsidR="003B73AB" w:rsidRPr="00B67EDE">
        <w:rPr>
          <w:rFonts w:ascii="Times New Roman" w:hAnsi="Times New Roman" w:cs="Times New Roman"/>
          <w:sz w:val="22"/>
          <w:szCs w:val="22"/>
        </w:rPr>
        <w:t xml:space="preserve"> e </w:t>
      </w:r>
      <w:r w:rsidR="008356E9" w:rsidRPr="00B67EDE">
        <w:rPr>
          <w:rFonts w:ascii="Times New Roman" w:hAnsi="Times New Roman" w:cs="Times New Roman"/>
          <w:sz w:val="22"/>
          <w:szCs w:val="22"/>
        </w:rPr>
        <w:t>curarli</w:t>
      </w:r>
      <w:r w:rsidR="003B73AB" w:rsidRPr="00B67ED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0623896" w14:textId="2340AB6E" w:rsidR="00B67EDE" w:rsidRPr="00B67EDE" w:rsidRDefault="00B67EDE" w:rsidP="00B67EDE">
      <w:pPr>
        <w:pStyle w:val="Standard"/>
        <w:jc w:val="both"/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14:paraId="4B1E96A8" w14:textId="71C9630F" w:rsidR="00063F52" w:rsidRPr="00B67EDE" w:rsidRDefault="00063F52" w:rsidP="00B67EDE">
      <w:pPr>
        <w:pStyle w:val="Standard"/>
        <w:jc w:val="both"/>
        <w:rPr>
          <w:rFonts w:ascii="Times New Roman" w:hAnsi="Times New Roman" w:cs="Times New Roman"/>
          <w:b/>
          <w:color w:val="00B050"/>
          <w:sz w:val="22"/>
          <w:szCs w:val="22"/>
        </w:rPr>
      </w:pPr>
      <w:r w:rsidRPr="00B67EDE">
        <w:rPr>
          <w:rFonts w:ascii="Times New Roman" w:hAnsi="Times New Roman" w:cs="Times New Roman"/>
          <w:b/>
          <w:color w:val="00B050"/>
          <w:sz w:val="22"/>
          <w:szCs w:val="22"/>
        </w:rPr>
        <w:t>Le novità</w:t>
      </w:r>
    </w:p>
    <w:p w14:paraId="59C9F32A" w14:textId="77777777" w:rsidR="00C81382" w:rsidRDefault="00B6168D" w:rsidP="00B67EDE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927C251" wp14:editId="428E6A1A">
            <wp:simplePos x="0" y="0"/>
            <wp:positionH relativeFrom="margin">
              <wp:align>center</wp:align>
            </wp:positionH>
            <wp:positionV relativeFrom="paragraph">
              <wp:posOffset>426085</wp:posOffset>
            </wp:positionV>
            <wp:extent cx="7428230" cy="751205"/>
            <wp:effectExtent l="0" t="0" r="1270" b="0"/>
            <wp:wrapNone/>
            <wp:docPr id="8969013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23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D9C" w:rsidRPr="00B6168D">
        <w:rPr>
          <w:rFonts w:ascii="Times New Roman" w:hAnsi="Times New Roman" w:cs="Times New Roman"/>
          <w:sz w:val="22"/>
          <w:szCs w:val="22"/>
        </w:rPr>
        <w:t xml:space="preserve">Tante saranno le </w:t>
      </w:r>
      <w:r w:rsidR="00063F52" w:rsidRPr="00B6168D">
        <w:rPr>
          <w:rFonts w:ascii="Times New Roman" w:hAnsi="Times New Roman" w:cs="Times New Roman"/>
          <w:sz w:val="22"/>
          <w:szCs w:val="22"/>
        </w:rPr>
        <w:t xml:space="preserve">novità </w:t>
      </w:r>
      <w:r w:rsidR="00427D9C" w:rsidRPr="00B6168D">
        <w:rPr>
          <w:rFonts w:ascii="Times New Roman" w:hAnsi="Times New Roman" w:cs="Times New Roman"/>
          <w:sz w:val="22"/>
          <w:szCs w:val="22"/>
        </w:rPr>
        <w:t>previste:</w:t>
      </w:r>
      <w:r w:rsidR="0023283C" w:rsidRPr="00B6168D">
        <w:rPr>
          <w:rFonts w:ascii="Times New Roman" w:hAnsi="Times New Roman" w:cs="Times New Roman"/>
          <w:sz w:val="22"/>
          <w:szCs w:val="22"/>
        </w:rPr>
        <w:t xml:space="preserve"> ad esempio, </w:t>
      </w:r>
      <w:r w:rsidR="00063F52" w:rsidRPr="00B6168D">
        <w:rPr>
          <w:rFonts w:ascii="Times New Roman" w:hAnsi="Times New Roman" w:cs="Times New Roman"/>
          <w:sz w:val="22"/>
          <w:szCs w:val="22"/>
        </w:rPr>
        <w:t>un ampio assortimento di alberi e arbusti insoliti e rari, adatti a piccoli e grandi spazi</w:t>
      </w:r>
      <w:r w:rsidRPr="00B6168D">
        <w:rPr>
          <w:rFonts w:ascii="Times New Roman" w:hAnsi="Times New Roman" w:cs="Times New Roman"/>
          <w:sz w:val="22"/>
          <w:szCs w:val="22"/>
        </w:rPr>
        <w:t xml:space="preserve">, </w:t>
      </w:r>
      <w:r w:rsidR="00063F52" w:rsidRPr="00B6168D">
        <w:rPr>
          <w:rFonts w:ascii="Times New Roman" w:hAnsi="Times New Roman" w:cs="Times New Roman"/>
          <w:sz w:val="22"/>
          <w:szCs w:val="22"/>
        </w:rPr>
        <w:t xml:space="preserve">sarà proposto dal </w:t>
      </w:r>
      <w:r w:rsidR="00063F52" w:rsidRPr="00B6168D">
        <w:rPr>
          <w:rFonts w:ascii="Times New Roman" w:hAnsi="Times New Roman" w:cs="Times New Roman"/>
          <w:b/>
          <w:sz w:val="22"/>
          <w:szCs w:val="22"/>
        </w:rPr>
        <w:t>Vivaio Cappellini di Carugo</w:t>
      </w:r>
      <w:r w:rsidR="00427D9C" w:rsidRPr="00B6168D">
        <w:rPr>
          <w:rFonts w:ascii="Times New Roman" w:hAnsi="Times New Roman" w:cs="Times New Roman"/>
          <w:sz w:val="22"/>
          <w:szCs w:val="22"/>
        </w:rPr>
        <w:t xml:space="preserve"> in Brianza; i</w:t>
      </w:r>
      <w:r w:rsidR="00063F52" w:rsidRPr="00B6168D">
        <w:rPr>
          <w:rFonts w:ascii="Times New Roman" w:hAnsi="Times New Roman" w:cs="Times New Roman"/>
          <w:b/>
          <w:bCs/>
          <w:sz w:val="22"/>
          <w:szCs w:val="22"/>
        </w:rPr>
        <w:t xml:space="preserve"> Vivai </w:t>
      </w:r>
      <w:r w:rsidR="00427D9C" w:rsidRPr="00B6168D">
        <w:rPr>
          <w:rFonts w:ascii="Times New Roman" w:hAnsi="Times New Roman" w:cs="Times New Roman"/>
          <w:b/>
          <w:bCs/>
          <w:sz w:val="22"/>
          <w:szCs w:val="22"/>
        </w:rPr>
        <w:t xml:space="preserve">Eredi </w:t>
      </w:r>
      <w:r w:rsidR="00063F52" w:rsidRPr="00B6168D">
        <w:rPr>
          <w:rFonts w:ascii="Times New Roman" w:hAnsi="Times New Roman" w:cs="Times New Roman"/>
          <w:b/>
          <w:bCs/>
          <w:sz w:val="22"/>
          <w:szCs w:val="22"/>
        </w:rPr>
        <w:t>Consonni</w:t>
      </w:r>
      <w:r w:rsidR="0023283C" w:rsidRPr="00B6168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63F52" w:rsidRPr="00B6168D">
        <w:rPr>
          <w:rFonts w:ascii="Times New Roman" w:hAnsi="Times New Roman" w:cs="Times New Roman"/>
          <w:b/>
          <w:bCs/>
          <w:sz w:val="22"/>
          <w:szCs w:val="22"/>
        </w:rPr>
        <w:t>di Erba (C</w:t>
      </w:r>
      <w:r w:rsidR="0023283C" w:rsidRPr="00B6168D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063F52" w:rsidRPr="00B6168D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</w:p>
    <w:p w14:paraId="0B9F5BDA" w14:textId="7A4C3CEB" w:rsidR="00243998" w:rsidRPr="00C81382" w:rsidRDefault="00C81382" w:rsidP="00B67EDE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pro</w:t>
      </w:r>
      <w:r w:rsidR="00063F52" w:rsidRPr="00B6168D">
        <w:rPr>
          <w:rFonts w:ascii="Times New Roman" w:hAnsi="Times New Roman" w:cs="Times New Roman"/>
          <w:bCs/>
          <w:sz w:val="22"/>
          <w:szCs w:val="22"/>
        </w:rPr>
        <w:t>porranno un</w:t>
      </w:r>
      <w:r w:rsidR="002B123E" w:rsidRPr="00B6168D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063F52" w:rsidRPr="00B6168D">
        <w:rPr>
          <w:rFonts w:ascii="Times New Roman" w:hAnsi="Times New Roman" w:cs="Times New Roman"/>
          <w:bCs/>
          <w:sz w:val="22"/>
          <w:szCs w:val="22"/>
        </w:rPr>
        <w:t>ricercata gamma di arbusti e piccoli alberi per il giardino contemporaneo</w:t>
      </w:r>
      <w:r w:rsidR="00B6168D" w:rsidRPr="00B6168D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1B657B" w:rsidRPr="00B6168D">
        <w:rPr>
          <w:rFonts w:ascii="Times New Roman" w:hAnsi="Times New Roman" w:cs="Times New Roman"/>
          <w:bCs/>
          <w:sz w:val="22"/>
          <w:szCs w:val="22"/>
        </w:rPr>
        <w:t>tra cui una ric</w:t>
      </w:r>
      <w:r w:rsidR="00BA3D4E" w:rsidRPr="00B6168D">
        <w:rPr>
          <w:rFonts w:ascii="Times New Roman" w:hAnsi="Times New Roman" w:cs="Times New Roman"/>
          <w:bCs/>
          <w:sz w:val="22"/>
          <w:szCs w:val="22"/>
        </w:rPr>
        <w:t xml:space="preserve">ca collezione di </w:t>
      </w:r>
      <w:proofErr w:type="spellStart"/>
      <w:r w:rsidR="00BA3D4E" w:rsidRPr="00B6168D">
        <w:rPr>
          <w:rFonts w:ascii="Times New Roman" w:hAnsi="Times New Roman" w:cs="Times New Roman"/>
          <w:bCs/>
          <w:i/>
          <w:iCs/>
          <w:sz w:val="22"/>
          <w:szCs w:val="22"/>
        </w:rPr>
        <w:t>Crataegus</w:t>
      </w:r>
      <w:proofErr w:type="spellEnd"/>
      <w:r w:rsidR="00BA3D4E" w:rsidRPr="00B6168D">
        <w:rPr>
          <w:rFonts w:ascii="Times New Roman" w:hAnsi="Times New Roman" w:cs="Times New Roman"/>
          <w:bCs/>
          <w:sz w:val="22"/>
          <w:szCs w:val="22"/>
        </w:rPr>
        <w:t xml:space="preserve"> provenienti da nord A</w:t>
      </w:r>
      <w:r w:rsidR="001B657B" w:rsidRPr="00B6168D">
        <w:rPr>
          <w:rFonts w:ascii="Times New Roman" w:hAnsi="Times New Roman" w:cs="Times New Roman"/>
          <w:bCs/>
          <w:sz w:val="22"/>
          <w:szCs w:val="22"/>
        </w:rPr>
        <w:t>meri</w:t>
      </w:r>
      <w:r w:rsidR="00BA3D4E" w:rsidRPr="00B6168D">
        <w:rPr>
          <w:rFonts w:ascii="Times New Roman" w:hAnsi="Times New Roman" w:cs="Times New Roman"/>
          <w:bCs/>
          <w:sz w:val="22"/>
          <w:szCs w:val="22"/>
        </w:rPr>
        <w:t>ca, E</w:t>
      </w:r>
      <w:r w:rsidR="00F01F91" w:rsidRPr="00B6168D">
        <w:rPr>
          <w:rFonts w:ascii="Times New Roman" w:hAnsi="Times New Roman" w:cs="Times New Roman"/>
          <w:bCs/>
          <w:sz w:val="22"/>
          <w:szCs w:val="22"/>
        </w:rPr>
        <w:t xml:space="preserve">uropa meridionale, </w:t>
      </w:r>
      <w:r w:rsidR="00B6168D" w:rsidRPr="00B6168D">
        <w:rPr>
          <w:rFonts w:ascii="Times New Roman" w:hAnsi="Times New Roman" w:cs="Times New Roman"/>
          <w:bCs/>
          <w:sz w:val="22"/>
          <w:szCs w:val="22"/>
        </w:rPr>
        <w:t>O</w:t>
      </w:r>
      <w:r w:rsidR="00F01F91" w:rsidRPr="00B6168D">
        <w:rPr>
          <w:rFonts w:ascii="Times New Roman" w:hAnsi="Times New Roman" w:cs="Times New Roman"/>
          <w:bCs/>
          <w:sz w:val="22"/>
          <w:szCs w:val="22"/>
        </w:rPr>
        <w:t>riente</w:t>
      </w:r>
      <w:r w:rsidR="0023283C" w:rsidRPr="00B6168D">
        <w:rPr>
          <w:rFonts w:ascii="Times New Roman" w:hAnsi="Times New Roman" w:cs="Times New Roman"/>
          <w:bCs/>
          <w:sz w:val="22"/>
          <w:szCs w:val="22"/>
        </w:rPr>
        <w:t>;</w:t>
      </w:r>
      <w:r w:rsidR="00063F52" w:rsidRPr="00B6168D">
        <w:rPr>
          <w:rFonts w:ascii="Times New Roman" w:hAnsi="Times New Roman" w:cs="Times New Roman"/>
          <w:sz w:val="22"/>
          <w:szCs w:val="22"/>
        </w:rPr>
        <w:t xml:space="preserve"> lo </w:t>
      </w:r>
      <w:r w:rsidR="00063F52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stand di </w:t>
      </w:r>
      <w:r w:rsidR="00063F52" w:rsidRPr="00B67EDE">
        <w:rPr>
          <w:rFonts w:ascii="Times New Roman" w:hAnsi="Times New Roman" w:cs="Times New Roman"/>
          <w:b/>
          <w:color w:val="000000"/>
          <w:sz w:val="22"/>
          <w:szCs w:val="22"/>
        </w:rPr>
        <w:t>Vivai Ronco di Torino</w:t>
      </w:r>
      <w:r w:rsidR="00063F52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 esploderà 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di colori autunnali grazie alla ricca collezione di aceri. </w:t>
      </w:r>
      <w:r w:rsidR="0023283C" w:rsidRPr="00B6168D">
        <w:rPr>
          <w:rFonts w:ascii="Times New Roman" w:hAnsi="Times New Roman" w:cs="Times New Roman"/>
          <w:color w:val="000000"/>
          <w:sz w:val="22"/>
          <w:szCs w:val="22"/>
        </w:rPr>
        <w:t>Ancora, i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l vivaio </w:t>
      </w:r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Maioli di Salvaterra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(R</w:t>
      </w:r>
      <w:r w:rsidR="0023283C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 proporrà rari esemplari fruttiferi da terrazzo</w:t>
      </w:r>
      <w:r w:rsidR="0023283C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063F52" w:rsidRPr="00B6168D">
        <w:rPr>
          <w:rFonts w:ascii="Times New Roman" w:hAnsi="Times New Roman" w:cs="Times New Roman"/>
          <w:b/>
          <w:sz w:val="22"/>
          <w:szCs w:val="22"/>
        </w:rPr>
        <w:t xml:space="preserve">Dennis </w:t>
      </w:r>
      <w:proofErr w:type="spellStart"/>
      <w:r w:rsidR="00063F52" w:rsidRPr="00B6168D">
        <w:rPr>
          <w:rFonts w:ascii="Times New Roman" w:hAnsi="Times New Roman" w:cs="Times New Roman"/>
          <w:b/>
          <w:sz w:val="22"/>
          <w:szCs w:val="22"/>
        </w:rPr>
        <w:t>Botanic</w:t>
      </w:r>
      <w:proofErr w:type="spellEnd"/>
      <w:r w:rsidR="00063F52" w:rsidRPr="00B6168D">
        <w:rPr>
          <w:rFonts w:ascii="Times New Roman" w:hAnsi="Times New Roman" w:cs="Times New Roman"/>
          <w:b/>
          <w:sz w:val="22"/>
          <w:szCs w:val="22"/>
        </w:rPr>
        <w:t xml:space="preserve"> Collection di Dogliani (C</w:t>
      </w:r>
      <w:r w:rsidR="0023283C" w:rsidRPr="00B6168D">
        <w:rPr>
          <w:rFonts w:ascii="Times New Roman" w:hAnsi="Times New Roman" w:cs="Times New Roman"/>
          <w:b/>
          <w:sz w:val="22"/>
          <w:szCs w:val="22"/>
        </w:rPr>
        <w:t>N</w:t>
      </w:r>
      <w:r w:rsidR="00063F52" w:rsidRPr="00B6168D">
        <w:rPr>
          <w:rFonts w:ascii="Times New Roman" w:hAnsi="Times New Roman" w:cs="Times New Roman"/>
          <w:b/>
          <w:sz w:val="22"/>
          <w:szCs w:val="22"/>
        </w:rPr>
        <w:t>)</w:t>
      </w:r>
      <w:r w:rsidR="00063F52" w:rsidRPr="00B6168D">
        <w:rPr>
          <w:rFonts w:ascii="Times New Roman" w:hAnsi="Times New Roman" w:cs="Times New Roman"/>
          <w:sz w:val="22"/>
          <w:szCs w:val="22"/>
        </w:rPr>
        <w:t xml:space="preserve"> esporrà piccoli e insoliti frutti e vecchie varietà frutticole piemontesi, anche utilizzabili a fini ornamentali. 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>Dall’orto al bosco, l’albero fa</w:t>
      </w:r>
      <w:r w:rsidR="002B123E" w:rsidRPr="00B6168D">
        <w:rPr>
          <w:rFonts w:ascii="Times New Roman" w:hAnsi="Times New Roman" w:cs="Times New Roman"/>
          <w:color w:val="000000"/>
          <w:sz w:val="22"/>
          <w:szCs w:val="22"/>
        </w:rPr>
        <w:t>rà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 da protagonista ai </w:t>
      </w:r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Vivai </w:t>
      </w:r>
      <w:proofErr w:type="spellStart"/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Miretti</w:t>
      </w:r>
      <w:proofErr w:type="spellEnd"/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di Busca (C</w:t>
      </w:r>
      <w:r w:rsidR="0023283C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N</w:t>
      </w:r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3283C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Guido Agnelli di </w:t>
      </w:r>
      <w:proofErr w:type="spellStart"/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Meriania</w:t>
      </w:r>
      <w:proofErr w:type="spellEnd"/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di Casatenovo (L</w:t>
      </w:r>
      <w:r w:rsidR="0023283C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C</w:t>
      </w:r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 esporrà </w:t>
      </w:r>
      <w:r w:rsidR="00063F52" w:rsidRPr="00B6168D">
        <w:rPr>
          <w:rFonts w:ascii="Times New Roman" w:hAnsi="Times New Roman" w:cs="Times New Roman"/>
          <w:bCs/>
          <w:color w:val="000000"/>
          <w:sz w:val="22"/>
          <w:szCs w:val="22"/>
        </w:rPr>
        <w:t>felci arboree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 dei generi </w:t>
      </w:r>
      <w:proofErr w:type="spellStart"/>
      <w:r w:rsidR="00063F52" w:rsidRPr="00B6168D">
        <w:rPr>
          <w:rFonts w:ascii="Times New Roman" w:hAnsi="Times New Roman" w:cs="Times New Roman"/>
          <w:i/>
          <w:color w:val="000000"/>
          <w:sz w:val="22"/>
          <w:szCs w:val="22"/>
        </w:rPr>
        <w:t>Cythaea</w:t>
      </w:r>
      <w:proofErr w:type="spellEnd"/>
      <w:r w:rsidR="00063F52" w:rsidRPr="00B6168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Dicksonia, </w:t>
      </w:r>
      <w:proofErr w:type="spellStart"/>
      <w:r w:rsidR="00063F52" w:rsidRPr="00B6168D">
        <w:rPr>
          <w:rFonts w:ascii="Times New Roman" w:hAnsi="Times New Roman" w:cs="Times New Roman"/>
          <w:i/>
          <w:color w:val="000000"/>
          <w:sz w:val="22"/>
          <w:szCs w:val="22"/>
        </w:rPr>
        <w:t>Blechnum</w:t>
      </w:r>
      <w:proofErr w:type="spellEnd"/>
      <w:r w:rsidR="00063F52" w:rsidRPr="00B6168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e </w:t>
      </w:r>
      <w:proofErr w:type="spellStart"/>
      <w:r w:rsidR="00063F52" w:rsidRPr="00B6168D">
        <w:rPr>
          <w:rFonts w:ascii="Times New Roman" w:hAnsi="Times New Roman" w:cs="Times New Roman"/>
          <w:i/>
          <w:color w:val="000000"/>
          <w:sz w:val="22"/>
          <w:szCs w:val="22"/>
        </w:rPr>
        <w:t>Melastomataceae</w:t>
      </w:r>
      <w:proofErr w:type="spellEnd"/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 dei generi </w:t>
      </w:r>
      <w:proofErr w:type="spellStart"/>
      <w:r w:rsidR="00063F52" w:rsidRPr="00B6168D">
        <w:rPr>
          <w:rFonts w:ascii="Times New Roman" w:hAnsi="Times New Roman" w:cs="Times New Roman"/>
          <w:i/>
          <w:color w:val="000000"/>
          <w:sz w:val="22"/>
          <w:szCs w:val="22"/>
        </w:rPr>
        <w:t>Tibouchina</w:t>
      </w:r>
      <w:proofErr w:type="spellEnd"/>
      <w:r w:rsidR="00063F52" w:rsidRPr="00B6168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e </w:t>
      </w:r>
      <w:proofErr w:type="spellStart"/>
      <w:r w:rsidR="00063F52" w:rsidRPr="00B6168D">
        <w:rPr>
          <w:rFonts w:ascii="Times New Roman" w:hAnsi="Times New Roman" w:cs="Times New Roman"/>
          <w:i/>
          <w:color w:val="000000"/>
          <w:sz w:val="22"/>
          <w:szCs w:val="22"/>
        </w:rPr>
        <w:t>Meriania</w:t>
      </w:r>
      <w:proofErr w:type="spellEnd"/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>, oltre a collezioni di specie esotiche, frutto di una intensa ricerca botanica anche nei luoghi di origine.</w:t>
      </w:r>
    </w:p>
    <w:p w14:paraId="645DDAAF" w14:textId="5C7EE837" w:rsidR="00063F52" w:rsidRPr="00A63DE2" w:rsidRDefault="00063F52" w:rsidP="00B67ED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Tra le proposte </w:t>
      </w:r>
      <w:r w:rsidR="00271565">
        <w:rPr>
          <w:rFonts w:ascii="Times New Roman" w:hAnsi="Times New Roman" w:cs="Times New Roman"/>
          <w:color w:val="000000"/>
          <w:sz w:val="22"/>
          <w:szCs w:val="22"/>
        </w:rPr>
        <w:t>più curiose, ci sarà</w:t>
      </w:r>
      <w:r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 l'</w:t>
      </w: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interessante collezione di salvie ornamentali </w:t>
      </w:r>
      <w:r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del </w:t>
      </w:r>
      <w:r w:rsidRPr="00A63D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Vivaio Priola di Treviso</w:t>
      </w:r>
      <w:r w:rsidRPr="00A63DE2">
        <w:rPr>
          <w:rFonts w:ascii="Times New Roman" w:hAnsi="Times New Roman" w:cs="Times New Roman"/>
          <w:color w:val="000000"/>
          <w:sz w:val="22"/>
          <w:szCs w:val="22"/>
        </w:rPr>
        <w:t xml:space="preserve">, che porterà anche una </w:t>
      </w:r>
      <w:r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piccola </w:t>
      </w:r>
      <w:r w:rsidR="002B123E"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>selezione</w:t>
      </w:r>
      <w:r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di </w:t>
      </w:r>
      <w:r w:rsidRPr="00A63DE2">
        <w:rPr>
          <w:rFonts w:ascii="Times New Roman" w:hAnsi="Times New Roman" w:cs="Times New Roman"/>
          <w:color w:val="000000"/>
          <w:sz w:val="22"/>
          <w:szCs w:val="22"/>
        </w:rPr>
        <w:t>dalie</w:t>
      </w:r>
      <w:r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particolarmente resistenti alle malattie e il Gladiolo </w:t>
      </w:r>
      <w:r w:rsidR="0023283C"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>“</w:t>
      </w:r>
      <w:r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>Ruby</w:t>
      </w:r>
      <w:r w:rsidR="0023283C"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>”</w:t>
      </w:r>
      <w:r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dalla fioritura tardiva di colore rosso acceso. </w:t>
      </w:r>
    </w:p>
    <w:p w14:paraId="62CEE68D" w14:textId="73FF78F4" w:rsidR="00243998" w:rsidRPr="0000446B" w:rsidRDefault="00063F52" w:rsidP="00B67EDE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63DE2">
        <w:rPr>
          <w:rFonts w:ascii="Times New Roman" w:hAnsi="Times New Roman" w:cs="Times New Roman"/>
          <w:color w:val="000000"/>
          <w:sz w:val="22"/>
          <w:szCs w:val="22"/>
        </w:rPr>
        <w:t xml:space="preserve">Nuove varietà di </w:t>
      </w:r>
      <w:r w:rsidR="0023283C" w:rsidRPr="00A63DE2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A63DE2">
        <w:rPr>
          <w:rFonts w:ascii="Times New Roman" w:hAnsi="Times New Roman" w:cs="Times New Roman"/>
          <w:color w:val="000000"/>
          <w:sz w:val="22"/>
          <w:szCs w:val="22"/>
        </w:rPr>
        <w:t>ose, fra cui la “Elisabeth” dedicata alla Regina Elisabetta e “</w:t>
      </w:r>
      <w:proofErr w:type="spellStart"/>
      <w:r w:rsidRPr="00A63DE2">
        <w:rPr>
          <w:rFonts w:ascii="Times New Roman" w:hAnsi="Times New Roman" w:cs="Times New Roman"/>
          <w:color w:val="000000"/>
          <w:sz w:val="22"/>
          <w:szCs w:val="22"/>
        </w:rPr>
        <w:t>Bring</w:t>
      </w:r>
      <w:proofErr w:type="spellEnd"/>
      <w:r w:rsidRPr="00A63DE2">
        <w:rPr>
          <w:rFonts w:ascii="Times New Roman" w:hAnsi="Times New Roman" w:cs="Times New Roman"/>
          <w:color w:val="000000"/>
          <w:sz w:val="22"/>
          <w:szCs w:val="22"/>
        </w:rPr>
        <w:t xml:space="preserve"> me Sunshine”, arricchiranno lo stand dei </w:t>
      </w:r>
      <w:r w:rsidRPr="00A63DE2">
        <w:rPr>
          <w:rFonts w:ascii="Times New Roman" w:hAnsi="Times New Roman" w:cs="Times New Roman"/>
          <w:b/>
          <w:color w:val="000000"/>
          <w:sz w:val="22"/>
          <w:szCs w:val="22"/>
        </w:rPr>
        <w:t>Vivai Pozzo di Cavaglià (B</w:t>
      </w:r>
      <w:r w:rsidR="0023283C" w:rsidRPr="00A63DE2">
        <w:rPr>
          <w:rFonts w:ascii="Times New Roman" w:hAnsi="Times New Roman" w:cs="Times New Roman"/>
          <w:b/>
          <w:color w:val="000000"/>
          <w:sz w:val="22"/>
          <w:szCs w:val="22"/>
        </w:rPr>
        <w:t>I</w:t>
      </w:r>
      <w:r w:rsidRPr="00A63DE2">
        <w:rPr>
          <w:rFonts w:ascii="Times New Roman" w:hAnsi="Times New Roman" w:cs="Times New Roman"/>
          <w:b/>
          <w:color w:val="000000"/>
          <w:sz w:val="22"/>
          <w:szCs w:val="22"/>
        </w:rPr>
        <w:t>).</w:t>
      </w:r>
      <w:r w:rsidR="0027156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A63DE2">
        <w:rPr>
          <w:rFonts w:ascii="Times New Roman" w:hAnsi="Times New Roman" w:cs="Times New Roman"/>
          <w:sz w:val="22"/>
          <w:szCs w:val="22"/>
        </w:rPr>
        <w:t xml:space="preserve">Sempre in tema di rose il </w:t>
      </w:r>
      <w:r w:rsidR="0023283C" w:rsidRPr="00A63DE2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Pr="00A63DE2">
        <w:rPr>
          <w:rFonts w:ascii="Times New Roman" w:hAnsi="Times New Roman" w:cs="Times New Roman"/>
          <w:b/>
          <w:bCs/>
          <w:sz w:val="22"/>
          <w:szCs w:val="22"/>
        </w:rPr>
        <w:t>ivaio Le Rose Profumate di Glorio a Diano S. Pietro (I</w:t>
      </w:r>
      <w:r w:rsidR="0023283C" w:rsidRPr="00A63DE2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Pr="00A63DE2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A63DE2">
        <w:rPr>
          <w:rFonts w:ascii="Times New Roman" w:hAnsi="Times New Roman" w:cs="Times New Roman"/>
          <w:sz w:val="22"/>
          <w:szCs w:val="22"/>
        </w:rPr>
        <w:t xml:space="preserve"> proporrà le particolarissime rose botaniche e da bacca ornamentali come la </w:t>
      </w:r>
      <w:r w:rsidR="0023283C" w:rsidRPr="00A63DE2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A63DE2">
        <w:rPr>
          <w:rFonts w:ascii="Times New Roman" w:hAnsi="Times New Roman" w:cs="Times New Roman"/>
          <w:sz w:val="22"/>
          <w:szCs w:val="22"/>
        </w:rPr>
        <w:t>Roxburghii</w:t>
      </w:r>
      <w:proofErr w:type="spellEnd"/>
      <w:r w:rsidRPr="00A63D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DE2">
        <w:rPr>
          <w:rFonts w:ascii="Times New Roman" w:hAnsi="Times New Roman" w:cs="Times New Roman"/>
          <w:sz w:val="22"/>
          <w:szCs w:val="22"/>
        </w:rPr>
        <w:t>Lampion</w:t>
      </w:r>
      <w:proofErr w:type="spellEnd"/>
      <w:r w:rsidR="0023283C" w:rsidRPr="00A63DE2">
        <w:rPr>
          <w:rFonts w:ascii="Times New Roman" w:hAnsi="Times New Roman" w:cs="Times New Roman"/>
          <w:sz w:val="22"/>
          <w:szCs w:val="22"/>
        </w:rPr>
        <w:t>”</w:t>
      </w:r>
      <w:r w:rsidRPr="00A63DE2">
        <w:rPr>
          <w:rFonts w:ascii="Times New Roman" w:hAnsi="Times New Roman" w:cs="Times New Roman"/>
          <w:sz w:val="22"/>
          <w:szCs w:val="22"/>
        </w:rPr>
        <w:t xml:space="preserve"> (</w:t>
      </w:r>
      <w:r w:rsidRPr="00A63DE2">
        <w:rPr>
          <w:rFonts w:ascii="Times New Roman" w:hAnsi="Times New Roman" w:cs="Times New Roman"/>
          <w:i/>
          <w:iCs/>
          <w:sz w:val="22"/>
          <w:szCs w:val="22"/>
        </w:rPr>
        <w:t xml:space="preserve">Lens </w:t>
      </w:r>
      <w:proofErr w:type="spellStart"/>
      <w:r w:rsidRPr="00A63DE2">
        <w:rPr>
          <w:rFonts w:ascii="Times New Roman" w:hAnsi="Times New Roman" w:cs="Times New Roman"/>
          <w:i/>
          <w:iCs/>
          <w:sz w:val="22"/>
          <w:szCs w:val="22"/>
        </w:rPr>
        <w:t>roses</w:t>
      </w:r>
      <w:proofErr w:type="spellEnd"/>
      <w:r w:rsidRPr="00A63DE2">
        <w:rPr>
          <w:rFonts w:ascii="Times New Roman" w:hAnsi="Times New Roman" w:cs="Times New Roman"/>
          <w:sz w:val="22"/>
          <w:szCs w:val="22"/>
        </w:rPr>
        <w:t>).</w:t>
      </w:r>
    </w:p>
    <w:p w14:paraId="6CCB4133" w14:textId="66D85C8B" w:rsidR="00063F52" w:rsidRPr="00A63DE2" w:rsidRDefault="00063F52" w:rsidP="00B67ED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63DE2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Pr="00A63D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Fratelli Gramaglia di Collegno (T</w:t>
      </w:r>
      <w:r w:rsidR="0023283C" w:rsidRPr="00A63D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O</w:t>
      </w:r>
      <w:r w:rsidRPr="00A63D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)</w:t>
      </w:r>
      <w:r w:rsidRPr="00A63DE2">
        <w:rPr>
          <w:rFonts w:ascii="Times New Roman" w:hAnsi="Times New Roman" w:cs="Times New Roman"/>
          <w:color w:val="000000"/>
          <w:sz w:val="22"/>
          <w:szCs w:val="22"/>
        </w:rPr>
        <w:t xml:space="preserve"> proporranno un viaggio tra gusti e colori senza muoversi dal proprio giardino con i “Profumi d’oriente: erbe e spezie di terre lontane dalla Cina all’India, dal Sud-est asiatico al Giappone”. </w:t>
      </w:r>
    </w:p>
    <w:p w14:paraId="4C912CF9" w14:textId="2A9AC40B" w:rsidR="00063F52" w:rsidRDefault="009F1813" w:rsidP="00B67ED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>Presso lo stand dell’</w:t>
      </w:r>
      <w:r w:rsidRPr="00A63DE2">
        <w:rPr>
          <w:rFonts w:ascii="Times New Roman" w:hAnsi="Times New Roman" w:cs="Times New Roman"/>
          <w:b/>
          <w:color w:val="000000"/>
          <w:sz w:val="22"/>
          <w:szCs w:val="22"/>
        </w:rPr>
        <w:t>Erbaio della Gorra di Casalborgone</w:t>
      </w:r>
      <w:r w:rsidRPr="00A63DE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63DE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(TO) </w:t>
      </w:r>
      <w:r w:rsidRPr="00A63DE2">
        <w:rPr>
          <w:rFonts w:ascii="Times New Roman" w:hAnsi="Times New Roman" w:cs="Times New Roman"/>
          <w:color w:val="000000"/>
          <w:sz w:val="22"/>
          <w:szCs w:val="22"/>
        </w:rPr>
        <w:t>si potranno trovare</w:t>
      </w:r>
      <w:r w:rsidRPr="00A63DE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A63DE2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063F52" w:rsidRPr="00A63DE2">
        <w:rPr>
          <w:rFonts w:ascii="Times New Roman" w:hAnsi="Times New Roman" w:cs="Times New Roman"/>
          <w:color w:val="000000"/>
          <w:sz w:val="22"/>
          <w:szCs w:val="22"/>
        </w:rPr>
        <w:t>na speciale sele</w:t>
      </w:r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 xml:space="preserve">zione di piante perenni a fioritura tardiva come </w:t>
      </w:r>
      <w:r w:rsidR="00063F52" w:rsidRPr="00B2354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Aster </w:t>
      </w:r>
      <w:proofErr w:type="spellStart"/>
      <w:r w:rsidR="00063F52" w:rsidRPr="00B2354D">
        <w:rPr>
          <w:rFonts w:ascii="Times New Roman" w:hAnsi="Times New Roman" w:cs="Times New Roman"/>
          <w:i/>
          <w:iCs/>
          <w:color w:val="000000"/>
          <w:sz w:val="22"/>
          <w:szCs w:val="22"/>
        </w:rPr>
        <w:t>tataricus</w:t>
      </w:r>
      <w:proofErr w:type="spellEnd"/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063F52" w:rsidRPr="00B2354D">
        <w:rPr>
          <w:rFonts w:ascii="Times New Roman" w:hAnsi="Times New Roman" w:cs="Times New Roman"/>
          <w:i/>
          <w:iCs/>
          <w:color w:val="000000"/>
          <w:sz w:val="22"/>
          <w:szCs w:val="22"/>
        </w:rPr>
        <w:t>Aster</w:t>
      </w:r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 xml:space="preserve"> “Double Monte Cassino”, </w:t>
      </w:r>
      <w:r w:rsidR="00063F52" w:rsidRPr="00B2354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Aster </w:t>
      </w:r>
      <w:proofErr w:type="spellStart"/>
      <w:r w:rsidR="00063F52" w:rsidRPr="00B2354D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cordifolius</w:t>
      </w:r>
      <w:proofErr w:type="spellEnd"/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 xml:space="preserve"> "Ideal"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</w:t>
      </w:r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 xml:space="preserve"> antiche varietà di </w:t>
      </w: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>risantemi da giardino come "Poesie"</w:t>
      </w:r>
      <w:r w:rsidR="00CD2B4E">
        <w:rPr>
          <w:rFonts w:ascii="Times New Roman" w:hAnsi="Times New Roman" w:cs="Times New Roman"/>
          <w:color w:val="000000"/>
          <w:sz w:val="22"/>
          <w:szCs w:val="22"/>
        </w:rPr>
        <w:t xml:space="preserve"> e </w:t>
      </w:r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>"</w:t>
      </w:r>
      <w:proofErr w:type="spellStart"/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>Orchid</w:t>
      </w:r>
      <w:proofErr w:type="spellEnd"/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 xml:space="preserve"> Helen".</w:t>
      </w:r>
      <w:r w:rsidR="00063F52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069763A" w14:textId="54A837E2" w:rsidR="00A72B71" w:rsidRPr="003A3229" w:rsidRDefault="00A72B71" w:rsidP="00B67EDE">
      <w:pPr>
        <w:pStyle w:val="Standard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271565">
        <w:rPr>
          <w:rFonts w:ascii="Times New Roman" w:hAnsi="Times New Roman" w:cs="Times New Roman"/>
          <w:bCs/>
          <w:sz w:val="22"/>
          <w:szCs w:val="22"/>
        </w:rPr>
        <w:t>Da</w:t>
      </w:r>
      <w:r w:rsidR="00271565" w:rsidRPr="00271565">
        <w:rPr>
          <w:rFonts w:ascii="Times New Roman" w:hAnsi="Times New Roman" w:cs="Times New Roman"/>
          <w:bCs/>
          <w:sz w:val="22"/>
          <w:szCs w:val="22"/>
        </w:rPr>
        <w:t xml:space="preserve">l </w:t>
      </w:r>
      <w:r w:rsidRPr="00271565">
        <w:rPr>
          <w:rFonts w:ascii="Times New Roman" w:hAnsi="Times New Roman" w:cs="Times New Roman"/>
          <w:bCs/>
          <w:sz w:val="22"/>
          <w:szCs w:val="22"/>
        </w:rPr>
        <w:t>vivaio</w:t>
      </w:r>
      <w:r w:rsidRPr="00271565">
        <w:rPr>
          <w:rFonts w:ascii="Times New Roman" w:hAnsi="Times New Roman" w:cs="Times New Roman"/>
          <w:b/>
          <w:sz w:val="22"/>
          <w:szCs w:val="22"/>
        </w:rPr>
        <w:t xml:space="preserve"> Il Peccato vegetale di Usmate Velate (MB) </w:t>
      </w:r>
      <w:r w:rsidRPr="00271565">
        <w:rPr>
          <w:rFonts w:ascii="Times New Roman" w:hAnsi="Times New Roman" w:cs="Times New Roman"/>
          <w:sz w:val="22"/>
          <w:szCs w:val="22"/>
        </w:rPr>
        <w:t xml:space="preserve">si troveranno </w:t>
      </w:r>
      <w:r w:rsidR="0069201E" w:rsidRPr="00271565">
        <w:rPr>
          <w:rFonts w:ascii="Times New Roman" w:hAnsi="Times New Roman" w:cs="Times New Roman"/>
          <w:sz w:val="22"/>
          <w:szCs w:val="22"/>
        </w:rPr>
        <w:t>a</w:t>
      </w:r>
      <w:r w:rsidR="009D271F" w:rsidRPr="00271565">
        <w:rPr>
          <w:rFonts w:ascii="Times New Roman" w:hAnsi="Times New Roman" w:cs="Times New Roman"/>
          <w:sz w:val="22"/>
          <w:szCs w:val="22"/>
        </w:rPr>
        <w:t>nemoni del gruppo "Swan"</w:t>
      </w:r>
      <w:r w:rsidRPr="00271565">
        <w:rPr>
          <w:rFonts w:ascii="Times New Roman" w:hAnsi="Times New Roman" w:cs="Times New Roman"/>
          <w:sz w:val="22"/>
          <w:szCs w:val="22"/>
        </w:rPr>
        <w:t xml:space="preserve">, </w:t>
      </w:r>
      <w:r w:rsidR="00271565" w:rsidRPr="00271565">
        <w:rPr>
          <w:rFonts w:ascii="Times New Roman" w:hAnsi="Times New Roman" w:cs="Times New Roman"/>
          <w:sz w:val="22"/>
          <w:szCs w:val="22"/>
        </w:rPr>
        <w:t xml:space="preserve">dal </w:t>
      </w:r>
      <w:r w:rsidRPr="00271565">
        <w:rPr>
          <w:rFonts w:ascii="Times New Roman" w:hAnsi="Times New Roman" w:cs="Times New Roman"/>
          <w:sz w:val="22"/>
          <w:szCs w:val="22"/>
        </w:rPr>
        <w:t>portamento compatto e coltivabili anche in vaso</w:t>
      </w:r>
      <w:r w:rsidR="00271565" w:rsidRPr="00271565">
        <w:rPr>
          <w:rFonts w:ascii="Times New Roman" w:hAnsi="Times New Roman" w:cs="Times New Roman"/>
          <w:sz w:val="22"/>
          <w:szCs w:val="22"/>
        </w:rPr>
        <w:t xml:space="preserve">, </w:t>
      </w:r>
      <w:r w:rsidRPr="00271565">
        <w:rPr>
          <w:rFonts w:ascii="Times New Roman" w:hAnsi="Times New Roman" w:cs="Times New Roman"/>
          <w:sz w:val="22"/>
          <w:szCs w:val="22"/>
        </w:rPr>
        <w:t>oltre che in giardino</w:t>
      </w:r>
      <w:r w:rsidR="00271565" w:rsidRPr="00271565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Pr="00271565">
        <w:rPr>
          <w:rFonts w:ascii="Times New Roman" w:hAnsi="Times New Roman" w:cs="Times New Roman"/>
          <w:b/>
          <w:sz w:val="22"/>
          <w:szCs w:val="22"/>
        </w:rPr>
        <w:t>Fiorichiari</w:t>
      </w:r>
      <w:proofErr w:type="spellEnd"/>
      <w:r w:rsidRPr="00271565">
        <w:rPr>
          <w:rFonts w:ascii="Times New Roman" w:hAnsi="Times New Roman" w:cs="Times New Roman"/>
          <w:b/>
          <w:sz w:val="22"/>
          <w:szCs w:val="22"/>
        </w:rPr>
        <w:t xml:space="preserve"> di San Pietro Mosezzo (NO)</w:t>
      </w:r>
      <w:r w:rsidRPr="00271565">
        <w:rPr>
          <w:rFonts w:ascii="Times New Roman" w:hAnsi="Times New Roman" w:cs="Times New Roman"/>
          <w:sz w:val="22"/>
          <w:szCs w:val="22"/>
        </w:rPr>
        <w:t xml:space="preserve"> propo</w:t>
      </w:r>
      <w:r w:rsidR="00271565" w:rsidRPr="00271565">
        <w:rPr>
          <w:rFonts w:ascii="Times New Roman" w:hAnsi="Times New Roman" w:cs="Times New Roman"/>
          <w:sz w:val="22"/>
          <w:szCs w:val="22"/>
        </w:rPr>
        <w:t xml:space="preserve">rrà </w:t>
      </w:r>
      <w:r w:rsidRPr="00271565">
        <w:rPr>
          <w:rFonts w:ascii="Times New Roman" w:hAnsi="Times New Roman" w:cs="Times New Roman"/>
          <w:sz w:val="22"/>
          <w:szCs w:val="22"/>
        </w:rPr>
        <w:t xml:space="preserve">dalie a fiore semplice, amate dagli impollinatori, come </w:t>
      </w:r>
      <w:r w:rsidR="00271565" w:rsidRPr="00271565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271565">
        <w:rPr>
          <w:rFonts w:ascii="Times New Roman" w:hAnsi="Times New Roman" w:cs="Times New Roman"/>
          <w:sz w:val="22"/>
          <w:szCs w:val="22"/>
        </w:rPr>
        <w:t>Totally</w:t>
      </w:r>
      <w:proofErr w:type="spellEnd"/>
      <w:r w:rsidRPr="00271565">
        <w:rPr>
          <w:rFonts w:ascii="Times New Roman" w:hAnsi="Times New Roman" w:cs="Times New Roman"/>
          <w:sz w:val="22"/>
          <w:szCs w:val="22"/>
        </w:rPr>
        <w:t xml:space="preserve"> tangerine</w:t>
      </w:r>
      <w:r w:rsidR="00271565" w:rsidRPr="00271565">
        <w:rPr>
          <w:rFonts w:ascii="Times New Roman" w:hAnsi="Times New Roman" w:cs="Times New Roman"/>
          <w:sz w:val="22"/>
          <w:szCs w:val="22"/>
        </w:rPr>
        <w:t>”</w:t>
      </w:r>
      <w:r w:rsidRPr="00271565">
        <w:rPr>
          <w:rFonts w:ascii="Times New Roman" w:hAnsi="Times New Roman" w:cs="Times New Roman"/>
          <w:sz w:val="22"/>
          <w:szCs w:val="22"/>
        </w:rPr>
        <w:t xml:space="preserve"> arancione</w:t>
      </w:r>
      <w:r w:rsidR="00271565" w:rsidRPr="00271565">
        <w:rPr>
          <w:rFonts w:ascii="Times New Roman" w:hAnsi="Times New Roman" w:cs="Times New Roman"/>
          <w:sz w:val="22"/>
          <w:szCs w:val="22"/>
        </w:rPr>
        <w:t xml:space="preserve"> e “</w:t>
      </w:r>
      <w:proofErr w:type="spellStart"/>
      <w:r w:rsidRPr="00271565">
        <w:rPr>
          <w:rFonts w:ascii="Times New Roman" w:hAnsi="Times New Roman" w:cs="Times New Roman"/>
          <w:sz w:val="22"/>
          <w:szCs w:val="22"/>
        </w:rPr>
        <w:t>Mexincan</w:t>
      </w:r>
      <w:proofErr w:type="spellEnd"/>
      <w:r w:rsidRPr="00271565">
        <w:rPr>
          <w:rFonts w:ascii="Times New Roman" w:hAnsi="Times New Roman" w:cs="Times New Roman"/>
          <w:sz w:val="22"/>
          <w:szCs w:val="22"/>
        </w:rPr>
        <w:t xml:space="preserve"> star</w:t>
      </w:r>
      <w:r w:rsidR="00271565" w:rsidRPr="00271565">
        <w:rPr>
          <w:rFonts w:ascii="Times New Roman" w:hAnsi="Times New Roman" w:cs="Times New Roman"/>
          <w:sz w:val="22"/>
          <w:szCs w:val="22"/>
        </w:rPr>
        <w:t>”</w:t>
      </w:r>
      <w:r w:rsidRPr="00271565">
        <w:rPr>
          <w:rFonts w:ascii="Times New Roman" w:hAnsi="Times New Roman" w:cs="Times New Roman"/>
          <w:sz w:val="22"/>
          <w:szCs w:val="22"/>
        </w:rPr>
        <w:t xml:space="preserve"> rosso scuro</w:t>
      </w:r>
      <w:r w:rsidR="00271565" w:rsidRPr="00271565">
        <w:rPr>
          <w:rFonts w:ascii="Times New Roman" w:hAnsi="Times New Roman" w:cs="Times New Roman"/>
          <w:sz w:val="22"/>
          <w:szCs w:val="22"/>
        </w:rPr>
        <w:t xml:space="preserve">. </w:t>
      </w:r>
      <w:r w:rsidRPr="00271565">
        <w:rPr>
          <w:rFonts w:ascii="Times New Roman" w:hAnsi="Times New Roman" w:cs="Times New Roman"/>
          <w:b/>
          <w:sz w:val="22"/>
          <w:szCs w:val="22"/>
        </w:rPr>
        <w:t xml:space="preserve">Maurizio </w:t>
      </w:r>
      <w:proofErr w:type="spellStart"/>
      <w:r w:rsidRPr="00271565">
        <w:rPr>
          <w:rFonts w:ascii="Times New Roman" w:hAnsi="Times New Roman" w:cs="Times New Roman"/>
          <w:b/>
          <w:sz w:val="22"/>
          <w:szCs w:val="22"/>
        </w:rPr>
        <w:t>Feletig</w:t>
      </w:r>
      <w:proofErr w:type="spellEnd"/>
      <w:r w:rsidRPr="002715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2D98" w:rsidRPr="00271565">
        <w:rPr>
          <w:rFonts w:ascii="Times New Roman" w:hAnsi="Times New Roman" w:cs="Times New Roman"/>
          <w:b/>
          <w:sz w:val="22"/>
          <w:szCs w:val="22"/>
        </w:rPr>
        <w:t>di Arignano (TO)</w:t>
      </w:r>
      <w:r w:rsidR="00FF2D98" w:rsidRPr="00271565">
        <w:rPr>
          <w:rFonts w:ascii="Times New Roman" w:hAnsi="Times New Roman" w:cs="Times New Roman"/>
          <w:sz w:val="22"/>
          <w:szCs w:val="22"/>
        </w:rPr>
        <w:t xml:space="preserve"> </w:t>
      </w:r>
      <w:r w:rsidRPr="00271565">
        <w:rPr>
          <w:rFonts w:ascii="Times New Roman" w:hAnsi="Times New Roman" w:cs="Times New Roman"/>
          <w:sz w:val="22"/>
          <w:szCs w:val="22"/>
        </w:rPr>
        <w:t>porterà u</w:t>
      </w:r>
      <w:r w:rsidR="0069201E" w:rsidRPr="00271565">
        <w:rPr>
          <w:rFonts w:ascii="Times New Roman" w:hAnsi="Times New Roman" w:cs="Times New Roman"/>
          <w:sz w:val="22"/>
          <w:szCs w:val="22"/>
        </w:rPr>
        <w:t xml:space="preserve">na varietà nuova di </w:t>
      </w:r>
      <w:proofErr w:type="spellStart"/>
      <w:r w:rsidR="0069201E" w:rsidRPr="00271565">
        <w:rPr>
          <w:rFonts w:ascii="Times New Roman" w:hAnsi="Times New Roman" w:cs="Times New Roman"/>
          <w:sz w:val="22"/>
          <w:szCs w:val="22"/>
        </w:rPr>
        <w:t>c</w:t>
      </w:r>
      <w:r w:rsidR="009D271F" w:rsidRPr="00271565">
        <w:rPr>
          <w:rFonts w:ascii="Times New Roman" w:hAnsi="Times New Roman" w:cs="Times New Roman"/>
          <w:sz w:val="22"/>
          <w:szCs w:val="22"/>
        </w:rPr>
        <w:t>allicarpa</w:t>
      </w:r>
      <w:proofErr w:type="spellEnd"/>
      <w:r w:rsidR="00271565">
        <w:rPr>
          <w:rFonts w:ascii="Times New Roman" w:hAnsi="Times New Roman" w:cs="Times New Roman"/>
          <w:sz w:val="22"/>
          <w:szCs w:val="22"/>
        </w:rPr>
        <w:t xml:space="preserve">, </w:t>
      </w:r>
      <w:r w:rsidR="00595462" w:rsidRPr="00271565">
        <w:rPr>
          <w:rFonts w:ascii="Times New Roman" w:hAnsi="Times New Roman" w:cs="Times New Roman"/>
          <w:sz w:val="22"/>
          <w:szCs w:val="22"/>
        </w:rPr>
        <w:t xml:space="preserve">la </w:t>
      </w:r>
      <w:r w:rsidR="009D271F" w:rsidRPr="00271565">
        <w:rPr>
          <w:rFonts w:ascii="Times New Roman" w:hAnsi="Times New Roman" w:cs="Times New Roman"/>
          <w:sz w:val="22"/>
          <w:szCs w:val="22"/>
        </w:rPr>
        <w:t>“</w:t>
      </w:r>
      <w:r w:rsidRPr="00271565">
        <w:rPr>
          <w:rFonts w:ascii="Times New Roman" w:hAnsi="Times New Roman" w:cs="Times New Roman"/>
          <w:sz w:val="22"/>
          <w:szCs w:val="22"/>
        </w:rPr>
        <w:t>Pea</w:t>
      </w:r>
      <w:r w:rsidR="009D271F" w:rsidRPr="00271565">
        <w:rPr>
          <w:rFonts w:ascii="Times New Roman" w:hAnsi="Times New Roman" w:cs="Times New Roman"/>
          <w:sz w:val="22"/>
          <w:szCs w:val="22"/>
        </w:rPr>
        <w:t xml:space="preserve">rl </w:t>
      </w:r>
      <w:proofErr w:type="spellStart"/>
      <w:r w:rsidR="009D271F" w:rsidRPr="00271565">
        <w:rPr>
          <w:rFonts w:ascii="Times New Roman" w:hAnsi="Times New Roman" w:cs="Times New Roman"/>
          <w:sz w:val="22"/>
          <w:szCs w:val="22"/>
        </w:rPr>
        <w:t>Glam</w:t>
      </w:r>
      <w:proofErr w:type="spellEnd"/>
      <w:r w:rsidR="009D271F" w:rsidRPr="00271565">
        <w:rPr>
          <w:rFonts w:ascii="Times New Roman" w:hAnsi="Times New Roman" w:cs="Times New Roman"/>
          <w:sz w:val="22"/>
          <w:szCs w:val="22"/>
        </w:rPr>
        <w:t>” a fogliame rosso scuro</w:t>
      </w:r>
      <w:r w:rsidR="00271565">
        <w:rPr>
          <w:rFonts w:ascii="Times New Roman" w:hAnsi="Times New Roman" w:cs="Times New Roman"/>
          <w:sz w:val="22"/>
          <w:szCs w:val="22"/>
        </w:rPr>
        <w:t>,</w:t>
      </w:r>
      <w:r w:rsidR="00A63DE2" w:rsidRPr="002715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1565">
        <w:rPr>
          <w:rFonts w:ascii="Times New Roman" w:hAnsi="Times New Roman" w:cs="Times New Roman"/>
          <w:i/>
          <w:sz w:val="22"/>
          <w:szCs w:val="22"/>
        </w:rPr>
        <w:t>Callicarpa</w:t>
      </w:r>
      <w:proofErr w:type="spellEnd"/>
      <w:r w:rsidRPr="0027156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1565">
        <w:rPr>
          <w:rFonts w:ascii="Times New Roman" w:hAnsi="Times New Roman" w:cs="Times New Roman"/>
          <w:i/>
          <w:sz w:val="22"/>
          <w:szCs w:val="22"/>
        </w:rPr>
        <w:t>dichoto</w:t>
      </w:r>
      <w:r w:rsidR="009D271F" w:rsidRPr="00271565">
        <w:rPr>
          <w:rFonts w:ascii="Times New Roman" w:hAnsi="Times New Roman" w:cs="Times New Roman"/>
          <w:i/>
          <w:sz w:val="22"/>
          <w:szCs w:val="22"/>
        </w:rPr>
        <w:t>ma</w:t>
      </w:r>
      <w:proofErr w:type="spellEnd"/>
      <w:r w:rsidR="009D271F" w:rsidRPr="00271565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="009D271F" w:rsidRPr="00271565">
        <w:rPr>
          <w:rFonts w:ascii="Times New Roman" w:hAnsi="Times New Roman" w:cs="Times New Roman"/>
          <w:i/>
          <w:sz w:val="22"/>
          <w:szCs w:val="22"/>
        </w:rPr>
        <w:t>Callicarpa</w:t>
      </w:r>
      <w:proofErr w:type="spellEnd"/>
      <w:r w:rsidR="009D271F" w:rsidRPr="0027156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9D271F" w:rsidRPr="00271565">
        <w:rPr>
          <w:rFonts w:ascii="Times New Roman" w:hAnsi="Times New Roman" w:cs="Times New Roman"/>
          <w:i/>
          <w:sz w:val="22"/>
          <w:szCs w:val="22"/>
        </w:rPr>
        <w:t>kuangtungensis</w:t>
      </w:r>
      <w:proofErr w:type="spellEnd"/>
      <w:r w:rsidR="009D271F" w:rsidRPr="00271565">
        <w:rPr>
          <w:rFonts w:ascii="Times New Roman" w:hAnsi="Times New Roman" w:cs="Times New Roman"/>
          <w:sz w:val="22"/>
          <w:szCs w:val="22"/>
        </w:rPr>
        <w:t xml:space="preserve">. </w:t>
      </w:r>
      <w:r w:rsidR="00271565" w:rsidRPr="00D717B1">
        <w:rPr>
          <w:rFonts w:ascii="Times New Roman" w:hAnsi="Times New Roman" w:cs="Times New Roman"/>
          <w:sz w:val="22"/>
          <w:szCs w:val="22"/>
        </w:rPr>
        <w:t>In esposizione, i</w:t>
      </w:r>
      <w:r w:rsidR="009D271F" w:rsidRPr="00D717B1">
        <w:rPr>
          <w:rFonts w:ascii="Times New Roman" w:hAnsi="Times New Roman" w:cs="Times New Roman"/>
          <w:sz w:val="22"/>
          <w:szCs w:val="22"/>
        </w:rPr>
        <w:t>noltre</w:t>
      </w:r>
      <w:r w:rsidR="00271565" w:rsidRPr="00D717B1">
        <w:rPr>
          <w:rFonts w:ascii="Times New Roman" w:hAnsi="Times New Roman" w:cs="Times New Roman"/>
          <w:sz w:val="22"/>
          <w:szCs w:val="22"/>
        </w:rPr>
        <w:t>,</w:t>
      </w:r>
      <w:r w:rsidR="00D717B1">
        <w:rPr>
          <w:rFonts w:ascii="Times New Roman" w:hAnsi="Times New Roman" w:cs="Times New Roman"/>
          <w:sz w:val="22"/>
          <w:szCs w:val="22"/>
        </w:rPr>
        <w:t xml:space="preserve"> </w:t>
      </w:r>
      <w:r w:rsidR="00D717B1" w:rsidRPr="00D717B1">
        <w:rPr>
          <w:rFonts w:ascii="Times New Roman" w:hAnsi="Times New Roman" w:cs="Times New Roman"/>
          <w:sz w:val="22"/>
          <w:szCs w:val="22"/>
        </w:rPr>
        <w:t>ci sarà il</w:t>
      </w:r>
      <w:r w:rsidR="009D271F" w:rsidRPr="00D717B1">
        <w:rPr>
          <w:rFonts w:ascii="Times New Roman" w:hAnsi="Times New Roman" w:cs="Times New Roman"/>
          <w:sz w:val="22"/>
          <w:szCs w:val="22"/>
        </w:rPr>
        <w:t xml:space="preserve"> </w:t>
      </w:r>
      <w:r w:rsidR="009D271F" w:rsidRPr="00D717B1">
        <w:rPr>
          <w:rFonts w:ascii="Times New Roman" w:hAnsi="Times New Roman" w:cs="Times New Roman"/>
          <w:i/>
          <w:iCs/>
          <w:sz w:val="22"/>
          <w:szCs w:val="22"/>
        </w:rPr>
        <w:t>Malus</w:t>
      </w:r>
      <w:r w:rsidRPr="00D717B1">
        <w:rPr>
          <w:rFonts w:ascii="Times New Roman" w:hAnsi="Times New Roman" w:cs="Times New Roman"/>
          <w:sz w:val="22"/>
          <w:szCs w:val="22"/>
        </w:rPr>
        <w:t xml:space="preserve"> </w:t>
      </w:r>
      <w:r w:rsidR="00243998">
        <w:rPr>
          <w:rFonts w:ascii="Times New Roman" w:hAnsi="Times New Roman" w:cs="Times New Roman"/>
          <w:sz w:val="22"/>
          <w:szCs w:val="22"/>
        </w:rPr>
        <w:t>“</w:t>
      </w:r>
      <w:r w:rsidRPr="00D717B1">
        <w:rPr>
          <w:rFonts w:ascii="Times New Roman" w:hAnsi="Times New Roman" w:cs="Times New Roman"/>
          <w:sz w:val="22"/>
          <w:szCs w:val="22"/>
        </w:rPr>
        <w:t xml:space="preserve">Royal </w:t>
      </w:r>
      <w:proofErr w:type="spellStart"/>
      <w:r w:rsidRPr="00D717B1">
        <w:rPr>
          <w:rFonts w:ascii="Times New Roman" w:hAnsi="Times New Roman" w:cs="Times New Roman"/>
          <w:sz w:val="22"/>
          <w:szCs w:val="22"/>
        </w:rPr>
        <w:t>raind</w:t>
      </w:r>
      <w:r w:rsidR="009D271F" w:rsidRPr="00D717B1">
        <w:rPr>
          <w:rFonts w:ascii="Times New Roman" w:hAnsi="Times New Roman" w:cs="Times New Roman"/>
          <w:sz w:val="22"/>
          <w:szCs w:val="22"/>
        </w:rPr>
        <w:t>rops</w:t>
      </w:r>
      <w:proofErr w:type="spellEnd"/>
      <w:r w:rsidR="00243998">
        <w:rPr>
          <w:rFonts w:ascii="Times New Roman" w:hAnsi="Times New Roman" w:cs="Times New Roman"/>
          <w:sz w:val="22"/>
          <w:szCs w:val="22"/>
        </w:rPr>
        <w:t>”</w:t>
      </w:r>
      <w:r w:rsidR="00271565" w:rsidRPr="00D717B1">
        <w:rPr>
          <w:rFonts w:ascii="Times New Roman" w:hAnsi="Times New Roman" w:cs="Times New Roman"/>
          <w:sz w:val="22"/>
          <w:szCs w:val="22"/>
        </w:rPr>
        <w:t xml:space="preserve">, </w:t>
      </w:r>
      <w:r w:rsidR="009D271F" w:rsidRPr="00D717B1">
        <w:rPr>
          <w:rFonts w:ascii="Times New Roman" w:hAnsi="Times New Roman" w:cs="Times New Roman"/>
          <w:sz w:val="22"/>
          <w:szCs w:val="22"/>
        </w:rPr>
        <w:t>ibrido da fiore</w:t>
      </w:r>
      <w:r w:rsidRPr="00D717B1">
        <w:rPr>
          <w:rFonts w:ascii="Times New Roman" w:hAnsi="Times New Roman" w:cs="Times New Roman"/>
          <w:sz w:val="22"/>
          <w:szCs w:val="22"/>
        </w:rPr>
        <w:t xml:space="preserve"> a foglia profondamente lobata adatto per dimensioni alla coltivazione in vaso e in terrazzo, che produce mazzetti di mele rosse molto persistenti che risaltano in modo spettacolare sul fogliame autunnale arancione.</w:t>
      </w:r>
    </w:p>
    <w:p w14:paraId="1D044D96" w14:textId="7B2A7318" w:rsidR="00243998" w:rsidRPr="0000446B" w:rsidRDefault="00A72B71" w:rsidP="00402A5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F6F46">
        <w:rPr>
          <w:rFonts w:ascii="Times New Roman" w:hAnsi="Times New Roman" w:cs="Times New Roman"/>
          <w:b/>
          <w:sz w:val="22"/>
          <w:szCs w:val="22"/>
        </w:rPr>
        <w:t xml:space="preserve">Il Giardino delle essenze perdute </w:t>
      </w:r>
      <w:r w:rsidR="00FF2D98" w:rsidRPr="001F6F46">
        <w:rPr>
          <w:rFonts w:ascii="Times New Roman" w:hAnsi="Times New Roman" w:cs="Times New Roman"/>
          <w:b/>
          <w:sz w:val="22"/>
          <w:szCs w:val="22"/>
        </w:rPr>
        <w:t>di Busto Arsizio (VA)</w:t>
      </w:r>
      <w:r w:rsidR="00271565" w:rsidRPr="001F6F46">
        <w:rPr>
          <w:rFonts w:ascii="Times New Roman" w:hAnsi="Times New Roman" w:cs="Times New Roman"/>
          <w:sz w:val="22"/>
          <w:szCs w:val="22"/>
        </w:rPr>
        <w:t xml:space="preserve"> </w:t>
      </w:r>
      <w:r w:rsidR="0069201E" w:rsidRPr="001F6F46">
        <w:rPr>
          <w:rFonts w:ascii="Times New Roman" w:hAnsi="Times New Roman" w:cs="Times New Roman"/>
          <w:sz w:val="22"/>
          <w:szCs w:val="22"/>
        </w:rPr>
        <w:t>esporrà varietà di f</w:t>
      </w:r>
      <w:r w:rsidRPr="001F6F46">
        <w:rPr>
          <w:rFonts w:ascii="Times New Roman" w:hAnsi="Times New Roman" w:cs="Times New Roman"/>
          <w:sz w:val="22"/>
          <w:szCs w:val="22"/>
        </w:rPr>
        <w:t>ucsia meglio adatt</w:t>
      </w:r>
      <w:r w:rsidR="009D271F" w:rsidRPr="001F6F46">
        <w:rPr>
          <w:rFonts w:ascii="Times New Roman" w:hAnsi="Times New Roman" w:cs="Times New Roman"/>
          <w:sz w:val="22"/>
          <w:szCs w:val="22"/>
        </w:rPr>
        <w:t xml:space="preserve">ate alle estati italiane, </w:t>
      </w:r>
      <w:r w:rsidRPr="001F6F46">
        <w:rPr>
          <w:rFonts w:ascii="Times New Roman" w:hAnsi="Times New Roman" w:cs="Times New Roman"/>
          <w:sz w:val="22"/>
          <w:szCs w:val="22"/>
        </w:rPr>
        <w:t>ibridi tedeschi rustici spe</w:t>
      </w:r>
      <w:r w:rsidR="009D271F" w:rsidRPr="001F6F46">
        <w:rPr>
          <w:rFonts w:ascii="Times New Roman" w:hAnsi="Times New Roman" w:cs="Times New Roman"/>
          <w:sz w:val="22"/>
          <w:szCs w:val="22"/>
        </w:rPr>
        <w:t>rimentati, molto validi</w:t>
      </w:r>
      <w:r w:rsidR="001F6F46" w:rsidRPr="001F6F46">
        <w:rPr>
          <w:rFonts w:ascii="Times New Roman" w:hAnsi="Times New Roman" w:cs="Times New Roman"/>
          <w:sz w:val="22"/>
          <w:szCs w:val="22"/>
        </w:rPr>
        <w:t xml:space="preserve">, </w:t>
      </w:r>
      <w:r w:rsidR="009D271F" w:rsidRPr="001F6F46">
        <w:rPr>
          <w:rFonts w:ascii="Times New Roman" w:hAnsi="Times New Roman" w:cs="Times New Roman"/>
          <w:sz w:val="22"/>
          <w:szCs w:val="22"/>
        </w:rPr>
        <w:t>come: “</w:t>
      </w:r>
      <w:r w:rsidRPr="001F6F46">
        <w:rPr>
          <w:rFonts w:ascii="Times New Roman" w:hAnsi="Times New Roman" w:cs="Times New Roman"/>
          <w:sz w:val="22"/>
          <w:szCs w:val="22"/>
        </w:rPr>
        <w:t xml:space="preserve">Ernst </w:t>
      </w:r>
      <w:proofErr w:type="spellStart"/>
      <w:r w:rsidRPr="001F6F46">
        <w:rPr>
          <w:rFonts w:ascii="Times New Roman" w:hAnsi="Times New Roman" w:cs="Times New Roman"/>
          <w:sz w:val="22"/>
          <w:szCs w:val="22"/>
        </w:rPr>
        <w:t>Naschke</w:t>
      </w:r>
      <w:proofErr w:type="spellEnd"/>
      <w:r w:rsidR="009D271F" w:rsidRPr="001F6F46">
        <w:rPr>
          <w:rFonts w:ascii="Times New Roman" w:hAnsi="Times New Roman" w:cs="Times New Roman"/>
          <w:sz w:val="22"/>
          <w:szCs w:val="22"/>
        </w:rPr>
        <w:t>”</w:t>
      </w:r>
      <w:r w:rsidRPr="001F6F46">
        <w:rPr>
          <w:rFonts w:ascii="Times New Roman" w:hAnsi="Times New Roman" w:cs="Times New Roman"/>
          <w:sz w:val="22"/>
          <w:szCs w:val="22"/>
        </w:rPr>
        <w:t xml:space="preserve">, </w:t>
      </w:r>
      <w:r w:rsidR="009D271F" w:rsidRPr="001F6F46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9D271F" w:rsidRPr="001F6F46">
        <w:rPr>
          <w:rFonts w:ascii="Times New Roman" w:hAnsi="Times New Roman" w:cs="Times New Roman"/>
          <w:sz w:val="22"/>
          <w:szCs w:val="22"/>
        </w:rPr>
        <w:t>Brockenfeuer</w:t>
      </w:r>
      <w:proofErr w:type="spellEnd"/>
      <w:r w:rsidR="009D271F" w:rsidRPr="001F6F46">
        <w:rPr>
          <w:rFonts w:ascii="Times New Roman" w:hAnsi="Times New Roman" w:cs="Times New Roman"/>
          <w:sz w:val="22"/>
          <w:szCs w:val="22"/>
        </w:rPr>
        <w:t>”,</w:t>
      </w:r>
      <w:r w:rsidRPr="001F6F46">
        <w:rPr>
          <w:rFonts w:ascii="Times New Roman" w:hAnsi="Times New Roman" w:cs="Times New Roman"/>
          <w:sz w:val="22"/>
          <w:szCs w:val="22"/>
        </w:rPr>
        <w:t xml:space="preserve"> </w:t>
      </w:r>
      <w:r w:rsidR="009D271F" w:rsidRPr="001F6F46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9D271F" w:rsidRPr="001F6F46">
        <w:rPr>
          <w:rFonts w:ascii="Times New Roman" w:hAnsi="Times New Roman" w:cs="Times New Roman"/>
          <w:sz w:val="22"/>
          <w:szCs w:val="22"/>
        </w:rPr>
        <w:t>Freundeskreis</w:t>
      </w:r>
      <w:proofErr w:type="spellEnd"/>
      <w:r w:rsidR="009D271F" w:rsidRPr="001F6F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D271F" w:rsidRPr="001F6F46">
        <w:rPr>
          <w:rFonts w:ascii="Times New Roman" w:hAnsi="Times New Roman" w:cs="Times New Roman"/>
          <w:sz w:val="22"/>
          <w:szCs w:val="22"/>
        </w:rPr>
        <w:t>Doortmund</w:t>
      </w:r>
      <w:proofErr w:type="spellEnd"/>
      <w:r w:rsidR="009D271F" w:rsidRPr="001F6F46">
        <w:rPr>
          <w:rFonts w:ascii="Times New Roman" w:hAnsi="Times New Roman" w:cs="Times New Roman"/>
          <w:sz w:val="22"/>
          <w:szCs w:val="22"/>
        </w:rPr>
        <w:t>”,</w:t>
      </w:r>
      <w:r w:rsidRPr="001F6F46">
        <w:rPr>
          <w:rFonts w:ascii="Times New Roman" w:hAnsi="Times New Roman" w:cs="Times New Roman"/>
          <w:sz w:val="22"/>
          <w:szCs w:val="22"/>
        </w:rPr>
        <w:t> </w:t>
      </w:r>
      <w:r w:rsidR="009D271F" w:rsidRPr="001F6F46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1F6F46">
        <w:rPr>
          <w:rFonts w:ascii="Times New Roman" w:hAnsi="Times New Roman" w:cs="Times New Roman"/>
          <w:sz w:val="22"/>
          <w:szCs w:val="22"/>
        </w:rPr>
        <w:t>Lensenfelder</w:t>
      </w:r>
      <w:proofErr w:type="spellEnd"/>
      <w:r w:rsidRPr="001F6F46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1F6F46">
        <w:rPr>
          <w:rFonts w:ascii="Times New Roman" w:hAnsi="Times New Roman" w:cs="Times New Roman"/>
          <w:sz w:val="22"/>
          <w:szCs w:val="22"/>
        </w:rPr>
        <w:t>Dunkle</w:t>
      </w:r>
      <w:proofErr w:type="spellEnd"/>
      <w:r w:rsidR="009D271F" w:rsidRPr="001F6F46">
        <w:rPr>
          <w:rFonts w:ascii="Times New Roman" w:hAnsi="Times New Roman" w:cs="Times New Roman"/>
          <w:sz w:val="22"/>
          <w:szCs w:val="22"/>
        </w:rPr>
        <w:t>”</w:t>
      </w:r>
      <w:r w:rsidRPr="001F6F46">
        <w:rPr>
          <w:rFonts w:ascii="Times New Roman" w:hAnsi="Times New Roman" w:cs="Times New Roman"/>
          <w:sz w:val="22"/>
          <w:szCs w:val="22"/>
        </w:rPr>
        <w:t xml:space="preserve">, </w:t>
      </w:r>
      <w:r w:rsidR="009D271F" w:rsidRPr="001F6F46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1F6F46">
        <w:rPr>
          <w:rFonts w:ascii="Times New Roman" w:hAnsi="Times New Roman" w:cs="Times New Roman"/>
          <w:sz w:val="22"/>
          <w:szCs w:val="22"/>
        </w:rPr>
        <w:t>Dustervald</w:t>
      </w:r>
      <w:proofErr w:type="spellEnd"/>
      <w:r w:rsidR="009D271F" w:rsidRPr="001F6F46">
        <w:rPr>
          <w:rFonts w:ascii="Times New Roman" w:hAnsi="Times New Roman" w:cs="Times New Roman"/>
          <w:sz w:val="22"/>
          <w:szCs w:val="22"/>
        </w:rPr>
        <w:t>”</w:t>
      </w:r>
      <w:r w:rsidR="001F6F46" w:rsidRPr="001F6F46">
        <w:rPr>
          <w:rFonts w:ascii="Times New Roman" w:hAnsi="Times New Roman" w:cs="Times New Roman"/>
          <w:sz w:val="22"/>
          <w:szCs w:val="22"/>
        </w:rPr>
        <w:t>, p</w:t>
      </w:r>
      <w:r w:rsidRPr="001F6F46">
        <w:rPr>
          <w:rFonts w:ascii="Times New Roman" w:hAnsi="Times New Roman" w:cs="Times New Roman"/>
          <w:sz w:val="22"/>
          <w:szCs w:val="22"/>
        </w:rPr>
        <w:t>iante vigorose dai fiori molto scuri e con bellissimi fogliami.</w:t>
      </w:r>
    </w:p>
    <w:p w14:paraId="38648067" w14:textId="05901FB4" w:rsidR="00E41AAA" w:rsidRPr="0006018C" w:rsidRDefault="00402A5E" w:rsidP="00402A5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F6F46">
        <w:rPr>
          <w:rFonts w:ascii="Times New Roman" w:hAnsi="Times New Roman" w:cs="Times New Roman"/>
          <w:b/>
          <w:sz w:val="22"/>
          <w:szCs w:val="22"/>
        </w:rPr>
        <w:t>Raziel</w:t>
      </w:r>
      <w:proofErr w:type="spellEnd"/>
      <w:r w:rsidRPr="001F6F46">
        <w:rPr>
          <w:rFonts w:ascii="Times New Roman" w:hAnsi="Times New Roman" w:cs="Times New Roman"/>
          <w:b/>
          <w:sz w:val="22"/>
          <w:szCs w:val="22"/>
        </w:rPr>
        <w:t xml:space="preserve"> di San Martino di Lupari (PD)</w:t>
      </w:r>
      <w:r w:rsidRPr="001F6F46">
        <w:rPr>
          <w:rFonts w:ascii="Times New Roman" w:hAnsi="Times New Roman" w:cs="Times New Roman"/>
          <w:sz w:val="22"/>
          <w:szCs w:val="22"/>
        </w:rPr>
        <w:t xml:space="preserve"> proporrà nuovi e </w:t>
      </w:r>
      <w:r w:rsidR="003A3229" w:rsidRPr="001F6F46">
        <w:rPr>
          <w:rFonts w:ascii="Times New Roman" w:hAnsi="Times New Roman" w:cs="Times New Roman"/>
          <w:sz w:val="22"/>
          <w:szCs w:val="22"/>
        </w:rPr>
        <w:t>originali</w:t>
      </w:r>
      <w:r w:rsidRPr="001F6F46">
        <w:rPr>
          <w:rFonts w:ascii="Times New Roman" w:hAnsi="Times New Roman" w:cs="Times New Roman"/>
          <w:sz w:val="22"/>
          <w:szCs w:val="22"/>
        </w:rPr>
        <w:t xml:space="preserve"> tulipani </w:t>
      </w:r>
      <w:r w:rsidR="001F6F46" w:rsidRPr="001F6F46">
        <w:rPr>
          <w:rFonts w:ascii="Times New Roman" w:hAnsi="Times New Roman" w:cs="Times New Roman"/>
          <w:sz w:val="22"/>
          <w:szCs w:val="22"/>
        </w:rPr>
        <w:t>“</w:t>
      </w:r>
      <w:r w:rsidRPr="001F6F46">
        <w:rPr>
          <w:rFonts w:ascii="Times New Roman" w:hAnsi="Times New Roman" w:cs="Times New Roman"/>
          <w:sz w:val="22"/>
          <w:szCs w:val="22"/>
        </w:rPr>
        <w:t>corona</w:t>
      </w:r>
      <w:r w:rsidR="001F6F46" w:rsidRPr="001F6F46">
        <w:rPr>
          <w:rFonts w:ascii="Times New Roman" w:hAnsi="Times New Roman" w:cs="Times New Roman"/>
          <w:sz w:val="22"/>
          <w:szCs w:val="22"/>
        </w:rPr>
        <w:t>”</w:t>
      </w:r>
      <w:r w:rsidRPr="001F6F46">
        <w:rPr>
          <w:rFonts w:ascii="Times New Roman" w:hAnsi="Times New Roman" w:cs="Times New Roman"/>
          <w:sz w:val="22"/>
          <w:szCs w:val="22"/>
        </w:rPr>
        <w:t>,</w:t>
      </w:r>
      <w:r w:rsidR="001F6F46" w:rsidRPr="001F6F46">
        <w:rPr>
          <w:rFonts w:ascii="Times New Roman" w:hAnsi="Times New Roman" w:cs="Times New Roman"/>
          <w:sz w:val="22"/>
          <w:szCs w:val="22"/>
        </w:rPr>
        <w:t xml:space="preserve"> così detta perché l</w:t>
      </w:r>
      <w:r w:rsidRPr="001F6F46">
        <w:rPr>
          <w:rFonts w:ascii="Times New Roman" w:hAnsi="Times New Roman" w:cs="Times New Roman"/>
          <w:sz w:val="22"/>
          <w:szCs w:val="22"/>
        </w:rPr>
        <w:t xml:space="preserve">a struttura </w:t>
      </w:r>
      <w:r w:rsidR="003A3229" w:rsidRPr="001F6F46">
        <w:rPr>
          <w:rFonts w:ascii="Times New Roman" w:hAnsi="Times New Roman" w:cs="Times New Roman"/>
          <w:sz w:val="22"/>
          <w:szCs w:val="22"/>
        </w:rPr>
        <w:t>particolare dei petali</w:t>
      </w:r>
      <w:r w:rsidR="001F6F46" w:rsidRPr="001F6F46">
        <w:rPr>
          <w:rFonts w:ascii="Times New Roman" w:hAnsi="Times New Roman" w:cs="Times New Roman"/>
          <w:sz w:val="22"/>
          <w:szCs w:val="22"/>
        </w:rPr>
        <w:t xml:space="preserve"> -</w:t>
      </w:r>
      <w:r w:rsidR="003A3229" w:rsidRPr="001F6F46">
        <w:rPr>
          <w:rFonts w:ascii="Times New Roman" w:hAnsi="Times New Roman" w:cs="Times New Roman"/>
          <w:sz w:val="22"/>
          <w:szCs w:val="22"/>
        </w:rPr>
        <w:t xml:space="preserve"> </w:t>
      </w:r>
      <w:r w:rsidRPr="001F6F46">
        <w:rPr>
          <w:rFonts w:ascii="Times New Roman" w:hAnsi="Times New Roman" w:cs="Times New Roman"/>
          <w:sz w:val="22"/>
          <w:szCs w:val="22"/>
        </w:rPr>
        <w:t>coriacei, forti e deformi, simili a beccucci</w:t>
      </w:r>
      <w:r w:rsidR="001F6F46" w:rsidRPr="001F6F46">
        <w:rPr>
          <w:rFonts w:ascii="Times New Roman" w:hAnsi="Times New Roman" w:cs="Times New Roman"/>
          <w:sz w:val="22"/>
          <w:szCs w:val="22"/>
        </w:rPr>
        <w:t xml:space="preserve"> -</w:t>
      </w:r>
      <w:r w:rsidRPr="001F6F46">
        <w:rPr>
          <w:rFonts w:ascii="Times New Roman" w:hAnsi="Times New Roman" w:cs="Times New Roman"/>
          <w:sz w:val="22"/>
          <w:szCs w:val="22"/>
        </w:rPr>
        <w:t xml:space="preserve"> rendono i</w:t>
      </w:r>
      <w:r w:rsidR="003A3229" w:rsidRPr="001F6F46">
        <w:rPr>
          <w:rFonts w:ascii="Times New Roman" w:hAnsi="Times New Roman" w:cs="Times New Roman"/>
          <w:sz w:val="22"/>
          <w:szCs w:val="22"/>
        </w:rPr>
        <w:t>l bocciolo simile a una corona. E poi t</w:t>
      </w:r>
      <w:r w:rsidRPr="001F6F46">
        <w:rPr>
          <w:rFonts w:ascii="Times New Roman" w:hAnsi="Times New Roman" w:cs="Times New Roman"/>
          <w:sz w:val="22"/>
          <w:szCs w:val="22"/>
        </w:rPr>
        <w:t xml:space="preserve">ulipani perenni, varietà che non hanno bisogno di essere </w:t>
      </w:r>
      <w:r w:rsidR="003A3229" w:rsidRPr="001F6F46">
        <w:rPr>
          <w:rFonts w:ascii="Times New Roman" w:hAnsi="Times New Roman" w:cs="Times New Roman"/>
          <w:sz w:val="22"/>
          <w:szCs w:val="22"/>
        </w:rPr>
        <w:t>sostituite</w:t>
      </w:r>
      <w:r w:rsidRPr="001F6F46">
        <w:rPr>
          <w:rFonts w:ascii="Times New Roman" w:hAnsi="Times New Roman" w:cs="Times New Roman"/>
          <w:sz w:val="22"/>
          <w:szCs w:val="22"/>
        </w:rPr>
        <w:t xml:space="preserve"> ogni </w:t>
      </w:r>
      <w:r w:rsidR="0069201E" w:rsidRPr="001F6F46">
        <w:rPr>
          <w:rFonts w:ascii="Times New Roman" w:hAnsi="Times New Roman" w:cs="Times New Roman"/>
          <w:sz w:val="22"/>
          <w:szCs w:val="22"/>
        </w:rPr>
        <w:t>due anni</w:t>
      </w:r>
      <w:r w:rsidR="00595462" w:rsidRPr="001F6F46">
        <w:rPr>
          <w:rFonts w:ascii="Times New Roman" w:hAnsi="Times New Roman" w:cs="Times New Roman"/>
          <w:sz w:val="22"/>
          <w:szCs w:val="22"/>
        </w:rPr>
        <w:t xml:space="preserve"> e </w:t>
      </w:r>
      <w:r w:rsidR="003A3229" w:rsidRPr="001F6F46">
        <w:rPr>
          <w:rFonts w:ascii="Times New Roman" w:hAnsi="Times New Roman" w:cs="Times New Roman"/>
          <w:sz w:val="22"/>
          <w:szCs w:val="22"/>
        </w:rPr>
        <w:t>una speciale selezione inglese</w:t>
      </w:r>
      <w:r w:rsidR="00595462" w:rsidRPr="001F6F46">
        <w:rPr>
          <w:rFonts w:ascii="Times New Roman" w:hAnsi="Times New Roman" w:cs="Times New Roman"/>
          <w:sz w:val="22"/>
          <w:szCs w:val="22"/>
        </w:rPr>
        <w:t xml:space="preserve"> di scilla: </w:t>
      </w:r>
      <w:r w:rsidR="00595462" w:rsidRPr="001F6F46">
        <w:rPr>
          <w:rFonts w:ascii="Times New Roman" w:hAnsi="Times New Roman" w:cs="Times New Roman"/>
          <w:i/>
          <w:iCs/>
          <w:sz w:val="22"/>
          <w:szCs w:val="22"/>
        </w:rPr>
        <w:t>Scilla non-scripta</w:t>
      </w:r>
      <w:r w:rsidR="00595462" w:rsidRPr="001F6F46">
        <w:rPr>
          <w:rFonts w:ascii="Times New Roman" w:hAnsi="Times New Roman" w:cs="Times New Roman"/>
          <w:sz w:val="22"/>
          <w:szCs w:val="22"/>
        </w:rPr>
        <w:t xml:space="preserve"> (</w:t>
      </w:r>
      <w:r w:rsidR="001F6F46" w:rsidRPr="001F6F46">
        <w:rPr>
          <w:rFonts w:ascii="Times New Roman" w:hAnsi="Times New Roman" w:cs="Times New Roman"/>
          <w:sz w:val="22"/>
          <w:szCs w:val="22"/>
        </w:rPr>
        <w:t>“</w:t>
      </w:r>
      <w:r w:rsidR="00595462" w:rsidRPr="001F6F46">
        <w:rPr>
          <w:rFonts w:ascii="Times New Roman" w:hAnsi="Times New Roman" w:cs="Times New Roman"/>
          <w:sz w:val="22"/>
          <w:szCs w:val="22"/>
        </w:rPr>
        <w:t xml:space="preserve">Blue </w:t>
      </w:r>
      <w:proofErr w:type="spellStart"/>
      <w:r w:rsidR="00595462" w:rsidRPr="001F6F46">
        <w:rPr>
          <w:rFonts w:ascii="Times New Roman" w:hAnsi="Times New Roman" w:cs="Times New Roman"/>
          <w:sz w:val="22"/>
          <w:szCs w:val="22"/>
        </w:rPr>
        <w:t>Bells</w:t>
      </w:r>
      <w:proofErr w:type="spellEnd"/>
      <w:r w:rsidR="001F6F46" w:rsidRPr="001F6F46">
        <w:rPr>
          <w:rFonts w:ascii="Times New Roman" w:hAnsi="Times New Roman" w:cs="Times New Roman"/>
          <w:sz w:val="22"/>
          <w:szCs w:val="22"/>
        </w:rPr>
        <w:t>”</w:t>
      </w:r>
      <w:r w:rsidR="00595462" w:rsidRPr="001F6F46">
        <w:rPr>
          <w:rFonts w:ascii="Times New Roman" w:hAnsi="Times New Roman" w:cs="Times New Roman"/>
          <w:sz w:val="22"/>
          <w:szCs w:val="22"/>
        </w:rPr>
        <w:t>)</w:t>
      </w:r>
      <w:r w:rsidR="003A3229" w:rsidRPr="001F6F46">
        <w:rPr>
          <w:rFonts w:ascii="Times New Roman" w:hAnsi="Times New Roman" w:cs="Times New Roman"/>
          <w:sz w:val="22"/>
          <w:szCs w:val="22"/>
        </w:rPr>
        <w:t xml:space="preserve">. </w:t>
      </w:r>
      <w:r w:rsidR="001F6F46">
        <w:rPr>
          <w:rFonts w:ascii="Times New Roman" w:hAnsi="Times New Roman" w:cs="Times New Roman"/>
          <w:sz w:val="22"/>
          <w:szCs w:val="22"/>
        </w:rPr>
        <w:t xml:space="preserve">Ancora, </w:t>
      </w:r>
      <w:r w:rsidR="001F6F46" w:rsidRPr="001F6F46">
        <w:rPr>
          <w:rFonts w:ascii="Times New Roman" w:hAnsi="Times New Roman" w:cs="Times New Roman"/>
          <w:sz w:val="22"/>
          <w:szCs w:val="22"/>
        </w:rPr>
        <w:t>s</w:t>
      </w:r>
      <w:r w:rsidR="001F6F46">
        <w:rPr>
          <w:rFonts w:ascii="Times New Roman" w:hAnsi="Times New Roman" w:cs="Times New Roman"/>
          <w:sz w:val="22"/>
          <w:szCs w:val="22"/>
        </w:rPr>
        <w:t xml:space="preserve">aranno presentate </w:t>
      </w:r>
      <w:r w:rsidR="003A3229" w:rsidRPr="001F6F46">
        <w:rPr>
          <w:rFonts w:ascii="Times New Roman" w:hAnsi="Times New Roman" w:cs="Times New Roman"/>
          <w:sz w:val="22"/>
          <w:szCs w:val="22"/>
        </w:rPr>
        <w:t>c</w:t>
      </w:r>
      <w:r w:rsidRPr="001F6F46">
        <w:rPr>
          <w:rFonts w:ascii="Times New Roman" w:hAnsi="Times New Roman" w:cs="Times New Roman"/>
          <w:sz w:val="22"/>
          <w:szCs w:val="22"/>
        </w:rPr>
        <w:t>olle</w:t>
      </w:r>
      <w:r w:rsidR="0069201E" w:rsidRPr="001F6F46">
        <w:rPr>
          <w:rFonts w:ascii="Times New Roman" w:hAnsi="Times New Roman" w:cs="Times New Roman"/>
          <w:sz w:val="22"/>
          <w:szCs w:val="22"/>
        </w:rPr>
        <w:t xml:space="preserve">zioni di </w:t>
      </w:r>
      <w:proofErr w:type="spellStart"/>
      <w:r w:rsidR="00595462" w:rsidRPr="001F6F46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Pr="001F6F46">
        <w:rPr>
          <w:rFonts w:ascii="Times New Roman" w:hAnsi="Times New Roman" w:cs="Times New Roman"/>
          <w:i/>
          <w:iCs/>
          <w:sz w:val="22"/>
          <w:szCs w:val="22"/>
        </w:rPr>
        <w:t>llium</w:t>
      </w:r>
      <w:proofErr w:type="spellEnd"/>
      <w:r w:rsidRPr="001F6F4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F6F46">
        <w:rPr>
          <w:rFonts w:ascii="Times New Roman" w:hAnsi="Times New Roman" w:cs="Times New Roman"/>
          <w:sz w:val="22"/>
          <w:szCs w:val="22"/>
        </w:rPr>
        <w:t>e di bulbi dal Sud Africa in corso di formazione.</w:t>
      </w:r>
      <w:r w:rsidR="00243998">
        <w:rPr>
          <w:rFonts w:ascii="Times New Roman" w:hAnsi="Times New Roman" w:cs="Times New Roman"/>
          <w:sz w:val="22"/>
          <w:szCs w:val="22"/>
        </w:rPr>
        <w:t xml:space="preserve"> </w:t>
      </w:r>
      <w:r w:rsidR="00E41AAA" w:rsidRPr="00243998">
        <w:rPr>
          <w:rFonts w:ascii="Times New Roman" w:hAnsi="Times New Roman" w:cs="Times New Roman"/>
          <w:sz w:val="22"/>
          <w:szCs w:val="22"/>
        </w:rPr>
        <w:t xml:space="preserve">Il </w:t>
      </w:r>
      <w:r w:rsidR="00E41AAA" w:rsidRPr="00243998">
        <w:rPr>
          <w:rFonts w:ascii="Times New Roman" w:hAnsi="Times New Roman" w:cs="Times New Roman"/>
          <w:b/>
          <w:bCs/>
          <w:sz w:val="22"/>
          <w:szCs w:val="22"/>
        </w:rPr>
        <w:t>Vivaio Angelo Paolo Ratto</w:t>
      </w:r>
      <w:r w:rsidR="00B97C03" w:rsidRPr="00243998">
        <w:rPr>
          <w:rFonts w:ascii="Times New Roman" w:hAnsi="Times New Roman" w:cs="Times New Roman"/>
          <w:b/>
          <w:bCs/>
          <w:sz w:val="22"/>
          <w:szCs w:val="22"/>
        </w:rPr>
        <w:t xml:space="preserve"> di Campochiesa - Albenga (</w:t>
      </w:r>
      <w:r w:rsidR="00E41AAA" w:rsidRPr="00243998">
        <w:rPr>
          <w:rFonts w:ascii="Times New Roman" w:hAnsi="Times New Roman" w:cs="Times New Roman"/>
          <w:b/>
          <w:bCs/>
          <w:sz w:val="22"/>
          <w:szCs w:val="22"/>
        </w:rPr>
        <w:t>SV)</w:t>
      </w:r>
      <w:r w:rsidR="00E41AAA" w:rsidRPr="00243998">
        <w:rPr>
          <w:rFonts w:ascii="Times New Roman" w:hAnsi="Times New Roman" w:cs="Times New Roman"/>
          <w:sz w:val="22"/>
          <w:szCs w:val="22"/>
        </w:rPr>
        <w:t xml:space="preserve"> </w:t>
      </w:r>
      <w:r w:rsidR="0006018C" w:rsidRPr="00243998">
        <w:rPr>
          <w:rFonts w:ascii="Times New Roman" w:hAnsi="Times New Roman" w:cs="Times New Roman"/>
          <w:sz w:val="22"/>
          <w:szCs w:val="22"/>
        </w:rPr>
        <w:t>presenterà,</w:t>
      </w:r>
      <w:r w:rsidR="00E41AAA" w:rsidRPr="00243998">
        <w:rPr>
          <w:rFonts w:ascii="Times New Roman" w:hAnsi="Times New Roman" w:cs="Times New Roman"/>
          <w:sz w:val="22"/>
          <w:szCs w:val="22"/>
        </w:rPr>
        <w:t xml:space="preserve"> dalla sua vasta collezione di salv</w:t>
      </w:r>
      <w:r w:rsidR="0069201E" w:rsidRPr="00243998">
        <w:rPr>
          <w:rFonts w:ascii="Times New Roman" w:hAnsi="Times New Roman" w:cs="Times New Roman"/>
          <w:sz w:val="22"/>
          <w:szCs w:val="22"/>
        </w:rPr>
        <w:t xml:space="preserve">ie ornamentali, </w:t>
      </w:r>
      <w:r w:rsidR="00243998" w:rsidRPr="00243998">
        <w:rPr>
          <w:rFonts w:ascii="Times New Roman" w:hAnsi="Times New Roman" w:cs="Times New Roman"/>
          <w:sz w:val="22"/>
          <w:szCs w:val="22"/>
        </w:rPr>
        <w:t>inedite</w:t>
      </w:r>
      <w:r w:rsidR="0069201E" w:rsidRPr="00243998">
        <w:rPr>
          <w:rFonts w:ascii="Times New Roman" w:hAnsi="Times New Roman" w:cs="Times New Roman"/>
          <w:sz w:val="22"/>
          <w:szCs w:val="22"/>
        </w:rPr>
        <w:t xml:space="preserve"> varietà (</w:t>
      </w:r>
      <w:proofErr w:type="spellStart"/>
      <w:r w:rsidR="00E41AAA" w:rsidRPr="00243998">
        <w:rPr>
          <w:rFonts w:ascii="Times New Roman" w:hAnsi="Times New Roman" w:cs="Times New Roman"/>
          <w:i/>
          <w:iCs/>
          <w:sz w:val="22"/>
          <w:szCs w:val="22"/>
        </w:rPr>
        <w:t>microphylla</w:t>
      </w:r>
      <w:proofErr w:type="spellEnd"/>
      <w:r w:rsidR="00E41AAA" w:rsidRPr="0024399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E41AAA" w:rsidRPr="00243998">
        <w:rPr>
          <w:rFonts w:ascii="Times New Roman" w:hAnsi="Times New Roman" w:cs="Times New Roman"/>
          <w:i/>
          <w:iCs/>
          <w:sz w:val="22"/>
          <w:szCs w:val="22"/>
        </w:rPr>
        <w:t>greggii</w:t>
      </w:r>
      <w:proofErr w:type="spellEnd"/>
      <w:r w:rsidR="00E41AAA" w:rsidRPr="0024399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E41AAA" w:rsidRPr="00243998">
        <w:rPr>
          <w:rFonts w:ascii="Times New Roman" w:hAnsi="Times New Roman" w:cs="Times New Roman"/>
          <w:i/>
          <w:iCs/>
          <w:sz w:val="22"/>
          <w:szCs w:val="22"/>
        </w:rPr>
        <w:t>jamensis</w:t>
      </w:r>
      <w:proofErr w:type="spellEnd"/>
      <w:r w:rsidR="00E41AAA" w:rsidRPr="00243998">
        <w:rPr>
          <w:rFonts w:ascii="Times New Roman" w:hAnsi="Times New Roman" w:cs="Times New Roman"/>
          <w:sz w:val="22"/>
          <w:szCs w:val="22"/>
        </w:rPr>
        <w:t>) nate in vivaio</w:t>
      </w:r>
      <w:r w:rsidR="0006018C" w:rsidRPr="00243998">
        <w:rPr>
          <w:rFonts w:ascii="Times New Roman" w:hAnsi="Times New Roman" w:cs="Times New Roman"/>
          <w:sz w:val="22"/>
          <w:szCs w:val="22"/>
        </w:rPr>
        <w:t xml:space="preserve">, nuovi esemplari </w:t>
      </w:r>
      <w:r w:rsidR="00E41AAA" w:rsidRPr="00243998">
        <w:rPr>
          <w:rFonts w:ascii="Times New Roman" w:hAnsi="Times New Roman" w:cs="Times New Roman"/>
          <w:sz w:val="22"/>
          <w:szCs w:val="22"/>
        </w:rPr>
        <w:t xml:space="preserve">di </w:t>
      </w:r>
      <w:r w:rsidR="00E41AAA" w:rsidRPr="00243998">
        <w:rPr>
          <w:rFonts w:ascii="Times New Roman" w:hAnsi="Times New Roman" w:cs="Times New Roman"/>
          <w:i/>
          <w:iCs/>
          <w:sz w:val="22"/>
          <w:szCs w:val="22"/>
        </w:rPr>
        <w:t>Lavandula angustifolia</w:t>
      </w:r>
      <w:r w:rsidR="00E41AAA" w:rsidRPr="00243998">
        <w:rPr>
          <w:rFonts w:ascii="Times New Roman" w:hAnsi="Times New Roman" w:cs="Times New Roman"/>
          <w:sz w:val="22"/>
          <w:szCs w:val="22"/>
        </w:rPr>
        <w:t xml:space="preserve"> e piante da accompagnamento.</w:t>
      </w:r>
      <w:r w:rsidR="00243998">
        <w:rPr>
          <w:rFonts w:ascii="Times New Roman" w:hAnsi="Times New Roman" w:cs="Times New Roman"/>
          <w:sz w:val="22"/>
          <w:szCs w:val="22"/>
        </w:rPr>
        <w:t xml:space="preserve"> </w:t>
      </w:r>
      <w:r w:rsidR="00E41AAA" w:rsidRPr="00243998">
        <w:rPr>
          <w:rFonts w:ascii="Times New Roman" w:hAnsi="Times New Roman" w:cs="Times New Roman"/>
          <w:sz w:val="22"/>
          <w:szCs w:val="22"/>
        </w:rPr>
        <w:t xml:space="preserve">Il </w:t>
      </w:r>
      <w:r w:rsidR="00E41AAA" w:rsidRPr="00243998">
        <w:rPr>
          <w:rFonts w:ascii="Times New Roman" w:hAnsi="Times New Roman" w:cs="Times New Roman"/>
          <w:b/>
          <w:sz w:val="22"/>
          <w:szCs w:val="22"/>
        </w:rPr>
        <w:t xml:space="preserve">Vivaio </w:t>
      </w:r>
      <w:proofErr w:type="spellStart"/>
      <w:r w:rsidR="00E41AAA" w:rsidRPr="00243998">
        <w:rPr>
          <w:rFonts w:ascii="Times New Roman" w:hAnsi="Times New Roman" w:cs="Times New Roman"/>
          <w:b/>
          <w:sz w:val="22"/>
          <w:szCs w:val="22"/>
        </w:rPr>
        <w:t>Veimaro</w:t>
      </w:r>
      <w:proofErr w:type="spellEnd"/>
      <w:r w:rsidR="00E41AAA" w:rsidRPr="002439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18F5" w:rsidRPr="00243998">
        <w:rPr>
          <w:rFonts w:ascii="Times New Roman" w:hAnsi="Times New Roman" w:cs="Times New Roman"/>
          <w:b/>
          <w:sz w:val="22"/>
          <w:szCs w:val="22"/>
        </w:rPr>
        <w:t>di Cossato (BI)</w:t>
      </w:r>
      <w:r w:rsidR="002118F5" w:rsidRPr="00243998">
        <w:rPr>
          <w:rFonts w:ascii="Times New Roman" w:hAnsi="Times New Roman" w:cs="Times New Roman"/>
          <w:sz w:val="22"/>
          <w:szCs w:val="22"/>
        </w:rPr>
        <w:t xml:space="preserve"> proporrà una varietà recentissima di olivello spinoso (</w:t>
      </w:r>
      <w:proofErr w:type="spellStart"/>
      <w:r w:rsidR="002118F5" w:rsidRPr="00243998">
        <w:rPr>
          <w:rFonts w:ascii="Times New Roman" w:hAnsi="Times New Roman" w:cs="Times New Roman"/>
          <w:i/>
          <w:iCs/>
          <w:sz w:val="22"/>
          <w:szCs w:val="22"/>
        </w:rPr>
        <w:t>Halia</w:t>
      </w:r>
      <w:proofErr w:type="spellEnd"/>
      <w:r w:rsidR="002118F5" w:rsidRPr="00243998">
        <w:rPr>
          <w:rFonts w:ascii="Times New Roman" w:hAnsi="Times New Roman" w:cs="Times New Roman"/>
          <w:i/>
          <w:iCs/>
          <w:sz w:val="22"/>
          <w:szCs w:val="22"/>
        </w:rPr>
        <w:t xml:space="preserve"> bianca</w:t>
      </w:r>
      <w:r w:rsidR="002118F5" w:rsidRPr="00243998">
        <w:rPr>
          <w:rFonts w:ascii="Times New Roman" w:hAnsi="Times New Roman" w:cs="Times New Roman"/>
          <w:sz w:val="22"/>
          <w:szCs w:val="22"/>
        </w:rPr>
        <w:t xml:space="preserve"> ‘Clara’)</w:t>
      </w:r>
      <w:r w:rsidR="00243998" w:rsidRPr="00243998">
        <w:rPr>
          <w:rFonts w:ascii="Times New Roman" w:hAnsi="Times New Roman" w:cs="Times New Roman"/>
          <w:sz w:val="22"/>
          <w:szCs w:val="22"/>
        </w:rPr>
        <w:t xml:space="preserve">, </w:t>
      </w:r>
      <w:r w:rsidR="002118F5" w:rsidRPr="00243998">
        <w:rPr>
          <w:rFonts w:ascii="Times New Roman" w:hAnsi="Times New Roman" w:cs="Times New Roman"/>
          <w:sz w:val="22"/>
          <w:szCs w:val="22"/>
        </w:rPr>
        <w:t>pianta vigorosa e molto fruttifera</w:t>
      </w:r>
      <w:r w:rsidR="001374D9" w:rsidRPr="00243998">
        <w:rPr>
          <w:rFonts w:ascii="Times New Roman" w:hAnsi="Times New Roman" w:cs="Times New Roman"/>
          <w:sz w:val="22"/>
          <w:szCs w:val="22"/>
        </w:rPr>
        <w:t>,</w:t>
      </w:r>
      <w:r w:rsidR="00595462" w:rsidRPr="00243998">
        <w:rPr>
          <w:rFonts w:ascii="Times New Roman" w:hAnsi="Times New Roman" w:cs="Times New Roman"/>
          <w:sz w:val="22"/>
          <w:szCs w:val="22"/>
        </w:rPr>
        <w:t xml:space="preserve"> </w:t>
      </w:r>
      <w:r w:rsidR="001374D9" w:rsidRPr="00243998">
        <w:rPr>
          <w:rFonts w:ascii="Times New Roman" w:hAnsi="Times New Roman" w:cs="Times New Roman"/>
          <w:sz w:val="22"/>
          <w:szCs w:val="22"/>
        </w:rPr>
        <w:t>una piccola</w:t>
      </w:r>
      <w:r w:rsidR="00243998" w:rsidRPr="00243998">
        <w:rPr>
          <w:rFonts w:ascii="Times New Roman" w:hAnsi="Times New Roman" w:cs="Times New Roman"/>
          <w:sz w:val="22"/>
          <w:szCs w:val="22"/>
        </w:rPr>
        <w:t xml:space="preserve"> </w:t>
      </w:r>
      <w:r w:rsidR="001374D9" w:rsidRPr="00243998">
        <w:rPr>
          <w:rFonts w:ascii="Times New Roman" w:hAnsi="Times New Roman" w:cs="Times New Roman"/>
          <w:sz w:val="22"/>
          <w:szCs w:val="22"/>
        </w:rPr>
        <w:t xml:space="preserve">collezione di </w:t>
      </w:r>
      <w:proofErr w:type="spellStart"/>
      <w:r w:rsidR="00B97C03" w:rsidRPr="00243998">
        <w:rPr>
          <w:rFonts w:ascii="Times New Roman" w:hAnsi="Times New Roman" w:cs="Times New Roman"/>
          <w:i/>
          <w:sz w:val="22"/>
          <w:szCs w:val="22"/>
        </w:rPr>
        <w:t>Vaccinium</w:t>
      </w:r>
      <w:proofErr w:type="spellEnd"/>
      <w:r w:rsidR="00B97C03" w:rsidRPr="0024399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B97C03" w:rsidRPr="00243998">
        <w:rPr>
          <w:rFonts w:ascii="Times New Roman" w:hAnsi="Times New Roman" w:cs="Times New Roman"/>
          <w:i/>
          <w:sz w:val="22"/>
          <w:szCs w:val="22"/>
        </w:rPr>
        <w:t>a</w:t>
      </w:r>
      <w:r w:rsidR="001374D9" w:rsidRPr="00243998">
        <w:rPr>
          <w:rFonts w:ascii="Times New Roman" w:hAnsi="Times New Roman" w:cs="Times New Roman"/>
          <w:i/>
          <w:sz w:val="22"/>
          <w:szCs w:val="22"/>
        </w:rPr>
        <w:t>shei</w:t>
      </w:r>
      <w:proofErr w:type="spellEnd"/>
      <w:r w:rsidR="001374D9" w:rsidRPr="00243998">
        <w:rPr>
          <w:rFonts w:ascii="Times New Roman" w:hAnsi="Times New Roman" w:cs="Times New Roman"/>
          <w:sz w:val="22"/>
          <w:szCs w:val="22"/>
        </w:rPr>
        <w:t xml:space="preserve"> con circa 20 cultivar e una collezione di </w:t>
      </w:r>
      <w:proofErr w:type="spellStart"/>
      <w:r w:rsidR="00B97C03" w:rsidRPr="00243998">
        <w:rPr>
          <w:rFonts w:ascii="Times New Roman" w:hAnsi="Times New Roman" w:cs="Times New Roman"/>
          <w:i/>
          <w:sz w:val="22"/>
          <w:szCs w:val="22"/>
        </w:rPr>
        <w:t>Hippophae</w:t>
      </w:r>
      <w:proofErr w:type="spellEnd"/>
      <w:r w:rsidR="00B97C03" w:rsidRPr="0024399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B97C03" w:rsidRPr="00243998">
        <w:rPr>
          <w:rFonts w:ascii="Times New Roman" w:hAnsi="Times New Roman" w:cs="Times New Roman"/>
          <w:i/>
          <w:sz w:val="22"/>
          <w:szCs w:val="22"/>
        </w:rPr>
        <w:t>r</w:t>
      </w:r>
      <w:r w:rsidR="001374D9" w:rsidRPr="00243998">
        <w:rPr>
          <w:rFonts w:ascii="Times New Roman" w:hAnsi="Times New Roman" w:cs="Times New Roman"/>
          <w:i/>
          <w:sz w:val="22"/>
          <w:szCs w:val="22"/>
        </w:rPr>
        <w:t>amnoides</w:t>
      </w:r>
      <w:proofErr w:type="spellEnd"/>
      <w:r w:rsidR="001374D9" w:rsidRPr="00243998">
        <w:rPr>
          <w:rFonts w:ascii="Times New Roman" w:hAnsi="Times New Roman" w:cs="Times New Roman"/>
          <w:sz w:val="22"/>
          <w:szCs w:val="22"/>
        </w:rPr>
        <w:t xml:space="preserve"> con circa 10 cultivar</w:t>
      </w:r>
      <w:r w:rsidR="002118F5" w:rsidRPr="00243998">
        <w:rPr>
          <w:rFonts w:ascii="Times New Roman" w:hAnsi="Times New Roman" w:cs="Times New Roman"/>
          <w:sz w:val="22"/>
          <w:szCs w:val="22"/>
        </w:rPr>
        <w:t>.</w:t>
      </w:r>
    </w:p>
    <w:p w14:paraId="78773893" w14:textId="77777777" w:rsidR="00063F52" w:rsidRPr="00B67EDE" w:rsidRDefault="00063F52" w:rsidP="00B67EDE">
      <w:pPr>
        <w:pStyle w:val="NormaleWeb"/>
        <w:spacing w:before="0" w:after="0"/>
        <w:jc w:val="both"/>
        <w:rPr>
          <w:b/>
          <w:color w:val="00B050"/>
          <w:sz w:val="16"/>
          <w:szCs w:val="16"/>
        </w:rPr>
      </w:pPr>
    </w:p>
    <w:p w14:paraId="10C263BB" w14:textId="77777777" w:rsidR="00063F52" w:rsidRPr="00B67EDE" w:rsidRDefault="00063F52" w:rsidP="00B67EDE">
      <w:pPr>
        <w:pStyle w:val="NormaleWeb"/>
        <w:spacing w:before="0" w:after="0"/>
        <w:jc w:val="both"/>
        <w:rPr>
          <w:color w:val="00B050"/>
          <w:sz w:val="22"/>
          <w:szCs w:val="22"/>
        </w:rPr>
      </w:pPr>
      <w:r w:rsidRPr="00B67EDE">
        <w:rPr>
          <w:b/>
          <w:color w:val="00B050"/>
          <w:sz w:val="22"/>
          <w:szCs w:val="22"/>
        </w:rPr>
        <w:t>Programma culturale e ospiti</w:t>
      </w:r>
    </w:p>
    <w:p w14:paraId="0BD28C4E" w14:textId="3FBE0541" w:rsidR="00063F52" w:rsidRPr="00B67EDE" w:rsidRDefault="00063F52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243998">
        <w:rPr>
          <w:sz w:val="22"/>
          <w:szCs w:val="22"/>
        </w:rPr>
        <w:t xml:space="preserve">Per quanto riguarda gli incontri con gli esperti, si parlerà del </w:t>
      </w:r>
      <w:r w:rsidRPr="00243998">
        <w:rPr>
          <w:b/>
          <w:bCs/>
          <w:sz w:val="22"/>
          <w:szCs w:val="22"/>
        </w:rPr>
        <w:t>ruolo fondamentale degli alberi per la vita sul pianeta</w:t>
      </w:r>
      <w:r w:rsidR="00243998" w:rsidRPr="00243998">
        <w:rPr>
          <w:sz w:val="22"/>
          <w:szCs w:val="22"/>
        </w:rPr>
        <w:t>;</w:t>
      </w:r>
      <w:r w:rsidRPr="00243998">
        <w:rPr>
          <w:sz w:val="22"/>
          <w:szCs w:val="22"/>
        </w:rPr>
        <w:t xml:space="preserve"> si conosceranno le </w:t>
      </w:r>
      <w:r w:rsidRPr="00243998">
        <w:rPr>
          <w:b/>
          <w:bCs/>
          <w:sz w:val="22"/>
          <w:szCs w:val="22"/>
        </w:rPr>
        <w:t>reti visibili e invisibili che si creano tra essi e grazie a essi</w:t>
      </w:r>
      <w:r w:rsidRPr="00243998">
        <w:rPr>
          <w:sz w:val="22"/>
          <w:szCs w:val="22"/>
        </w:rPr>
        <w:t xml:space="preserve">; si affronteranno le </w:t>
      </w:r>
      <w:r w:rsidRPr="00243998">
        <w:rPr>
          <w:b/>
          <w:bCs/>
          <w:sz w:val="22"/>
          <w:szCs w:val="22"/>
        </w:rPr>
        <w:t>tematiche e le tecniche di coltivazione e di manutenzione</w:t>
      </w:r>
      <w:r w:rsidRPr="00243998">
        <w:rPr>
          <w:sz w:val="22"/>
          <w:szCs w:val="22"/>
        </w:rPr>
        <w:t xml:space="preserve">; si approfondiranno gli </w:t>
      </w:r>
      <w:r w:rsidRPr="00243998">
        <w:rPr>
          <w:b/>
          <w:bCs/>
          <w:sz w:val="22"/>
          <w:szCs w:val="22"/>
        </w:rPr>
        <w:t>innumerevoli benefici che gli alberi hanno sulla “salute unica”</w:t>
      </w:r>
      <w:r w:rsidRPr="00243998">
        <w:rPr>
          <w:sz w:val="22"/>
          <w:szCs w:val="22"/>
        </w:rPr>
        <w:t xml:space="preserve"> (umana, animale e ambientale) e sulla psiche; si scopriranno </w:t>
      </w:r>
      <w:r w:rsidRPr="00243998">
        <w:rPr>
          <w:b/>
          <w:bCs/>
          <w:sz w:val="22"/>
          <w:szCs w:val="22"/>
        </w:rPr>
        <w:t>esempi virtuosi di relazioni albero-uomo-città</w:t>
      </w:r>
      <w:r w:rsidRPr="00243998">
        <w:rPr>
          <w:sz w:val="22"/>
          <w:szCs w:val="22"/>
        </w:rPr>
        <w:t>.</w:t>
      </w:r>
    </w:p>
    <w:p w14:paraId="275D4090" w14:textId="5FA743B8" w:rsidR="00063F52" w:rsidRPr="00B67EDE" w:rsidRDefault="00063F52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B67EDE">
        <w:rPr>
          <w:sz w:val="22"/>
          <w:szCs w:val="22"/>
        </w:rPr>
        <w:t>Gli ospiti:</w:t>
      </w:r>
    </w:p>
    <w:p w14:paraId="1E187622" w14:textId="587DD355" w:rsidR="0037080D" w:rsidRPr="00243998" w:rsidRDefault="0037080D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243998">
        <w:rPr>
          <w:bCs/>
          <w:sz w:val="22"/>
          <w:szCs w:val="22"/>
        </w:rPr>
        <w:t xml:space="preserve">* </w:t>
      </w:r>
      <w:r w:rsidR="00063F52" w:rsidRPr="00243998">
        <w:rPr>
          <w:b/>
          <w:sz w:val="22"/>
          <w:szCs w:val="22"/>
        </w:rPr>
        <w:t>Antonello Pasini</w:t>
      </w:r>
      <w:r w:rsidR="00063F52" w:rsidRPr="00243998">
        <w:rPr>
          <w:sz w:val="22"/>
          <w:szCs w:val="22"/>
        </w:rPr>
        <w:t>, fisico del clima al CNR</w:t>
      </w:r>
      <w:r w:rsidR="00E651EA" w:rsidRPr="00243998">
        <w:rPr>
          <w:sz w:val="22"/>
          <w:szCs w:val="22"/>
        </w:rPr>
        <w:t>,</w:t>
      </w:r>
      <w:r w:rsidR="00063F52" w:rsidRPr="00243998">
        <w:rPr>
          <w:sz w:val="22"/>
          <w:szCs w:val="22"/>
        </w:rPr>
        <w:t xml:space="preserve"> far</w:t>
      </w:r>
      <w:r w:rsidR="00243998">
        <w:rPr>
          <w:sz w:val="22"/>
          <w:szCs w:val="22"/>
        </w:rPr>
        <w:t>à</w:t>
      </w:r>
      <w:r w:rsidR="00063F52" w:rsidRPr="00243998">
        <w:rPr>
          <w:sz w:val="22"/>
          <w:szCs w:val="22"/>
        </w:rPr>
        <w:t xml:space="preserve"> il punto sulle</w:t>
      </w:r>
      <w:r w:rsidR="00243998">
        <w:rPr>
          <w:sz w:val="22"/>
          <w:szCs w:val="22"/>
        </w:rPr>
        <w:t xml:space="preserve"> varie</w:t>
      </w:r>
      <w:r w:rsidR="00063F52" w:rsidRPr="00243998">
        <w:rPr>
          <w:sz w:val="22"/>
          <w:szCs w:val="22"/>
        </w:rPr>
        <w:t xml:space="preserve"> facce e conseguenze del cambiamento climatico, dalla siccità all</w:t>
      </w:r>
      <w:r w:rsidRPr="00243998">
        <w:rPr>
          <w:sz w:val="22"/>
          <w:szCs w:val="22"/>
        </w:rPr>
        <w:t xml:space="preserve">e </w:t>
      </w:r>
      <w:r w:rsidR="00063F52" w:rsidRPr="00243998">
        <w:rPr>
          <w:sz w:val="22"/>
          <w:szCs w:val="22"/>
        </w:rPr>
        <w:t>inondazioni</w:t>
      </w:r>
      <w:r w:rsidRPr="00243998">
        <w:rPr>
          <w:sz w:val="22"/>
          <w:szCs w:val="22"/>
        </w:rPr>
        <w:t>,</w:t>
      </w:r>
      <w:r w:rsidR="00063F52" w:rsidRPr="00243998">
        <w:rPr>
          <w:sz w:val="22"/>
          <w:szCs w:val="22"/>
        </w:rPr>
        <w:t xml:space="preserve"> e </w:t>
      </w:r>
      <w:r w:rsidRPr="00243998">
        <w:rPr>
          <w:sz w:val="22"/>
          <w:szCs w:val="22"/>
        </w:rPr>
        <w:t>sul</w:t>
      </w:r>
      <w:r w:rsidR="00063F52" w:rsidRPr="00243998">
        <w:rPr>
          <w:sz w:val="22"/>
          <w:szCs w:val="22"/>
        </w:rPr>
        <w:t>le azioni quotidiane da compiere anche attraverso il giardino.</w:t>
      </w:r>
      <w:r w:rsidR="00427D9C" w:rsidRPr="00243998">
        <w:rPr>
          <w:sz w:val="22"/>
          <w:szCs w:val="22"/>
        </w:rPr>
        <w:t xml:space="preserve"> </w:t>
      </w:r>
    </w:p>
    <w:p w14:paraId="4CEB65B5" w14:textId="44D99747" w:rsidR="00063F52" w:rsidRPr="00B67EDE" w:rsidRDefault="0037080D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243998">
        <w:rPr>
          <w:sz w:val="22"/>
          <w:szCs w:val="22"/>
        </w:rPr>
        <w:t xml:space="preserve">* </w:t>
      </w:r>
      <w:r w:rsidR="00063F52" w:rsidRPr="00243998">
        <w:rPr>
          <w:b/>
          <w:sz w:val="22"/>
          <w:szCs w:val="22"/>
        </w:rPr>
        <w:t>Maria Teresa Della Beffa</w:t>
      </w:r>
      <w:r w:rsidRPr="00243998">
        <w:rPr>
          <w:sz w:val="22"/>
          <w:szCs w:val="22"/>
        </w:rPr>
        <w:t>, a</w:t>
      </w:r>
      <w:r w:rsidR="00063F52" w:rsidRPr="00243998">
        <w:rPr>
          <w:sz w:val="22"/>
          <w:szCs w:val="22"/>
        </w:rPr>
        <w:t xml:space="preserve">gronoma, naturalista </w:t>
      </w:r>
      <w:r w:rsidR="00427D9C" w:rsidRPr="00243998">
        <w:rPr>
          <w:sz w:val="22"/>
          <w:szCs w:val="22"/>
        </w:rPr>
        <w:t xml:space="preserve">e </w:t>
      </w:r>
      <w:r w:rsidR="00063F52" w:rsidRPr="00243998">
        <w:rPr>
          <w:sz w:val="22"/>
          <w:szCs w:val="22"/>
        </w:rPr>
        <w:t>appassionata divulgatrice</w:t>
      </w:r>
      <w:r w:rsidRPr="00243998">
        <w:rPr>
          <w:sz w:val="22"/>
          <w:szCs w:val="22"/>
        </w:rPr>
        <w:t>,</w:t>
      </w:r>
      <w:r w:rsidR="00063F52" w:rsidRPr="00243998">
        <w:rPr>
          <w:sz w:val="22"/>
          <w:szCs w:val="22"/>
        </w:rPr>
        <w:t xml:space="preserve"> </w:t>
      </w:r>
      <w:r w:rsidR="00427D9C" w:rsidRPr="00243998">
        <w:rPr>
          <w:sz w:val="22"/>
          <w:szCs w:val="22"/>
        </w:rPr>
        <w:t xml:space="preserve">parlerà di </w:t>
      </w:r>
      <w:r w:rsidR="00063F52" w:rsidRPr="00243998">
        <w:rPr>
          <w:sz w:val="22"/>
          <w:szCs w:val="22"/>
        </w:rPr>
        <w:t>"</w:t>
      </w:r>
      <w:r w:rsidR="00063F52" w:rsidRPr="00243998">
        <w:rPr>
          <w:i/>
          <w:sz w:val="22"/>
          <w:szCs w:val="22"/>
        </w:rPr>
        <w:t>Piante e insetti pronubi: un'alleanza per la salvaguardia del nostro ecosistema</w:t>
      </w:r>
      <w:r w:rsidR="00063F52" w:rsidRPr="00243998">
        <w:rPr>
          <w:sz w:val="22"/>
          <w:szCs w:val="22"/>
        </w:rPr>
        <w:t>”</w:t>
      </w:r>
      <w:r w:rsidR="00C93212" w:rsidRPr="00243998">
        <w:rPr>
          <w:sz w:val="22"/>
          <w:szCs w:val="22"/>
        </w:rPr>
        <w:t>.</w:t>
      </w:r>
    </w:p>
    <w:p w14:paraId="36CC52B2" w14:textId="70FB0307" w:rsidR="00F378C9" w:rsidRPr="00E81343" w:rsidRDefault="0037080D" w:rsidP="00F054A8">
      <w:pPr>
        <w:jc w:val="both"/>
        <w:rPr>
          <w:rFonts w:ascii="Times New Roman" w:eastAsia="SimSun" w:hAnsi="Times New Roman" w:cs="Times New Roman"/>
          <w:kern w:val="3"/>
          <w:lang w:eastAsia="it-IT"/>
        </w:rPr>
      </w:pPr>
      <w:r w:rsidRPr="00E81343">
        <w:t xml:space="preserve">* </w:t>
      </w:r>
      <w:r w:rsidR="00F378C9" w:rsidRPr="00E81343">
        <w:rPr>
          <w:rFonts w:ascii="Times New Roman" w:hAnsi="Times New Roman" w:cs="Times New Roman"/>
        </w:rPr>
        <w:t xml:space="preserve">Con lo </w:t>
      </w:r>
      <w:r w:rsidR="00F378C9" w:rsidRPr="00E81343">
        <w:rPr>
          <w:rFonts w:ascii="Times New Roman" w:hAnsi="Times New Roman" w:cs="Times New Roman"/>
          <w:b/>
        </w:rPr>
        <w:t>Studio Boeri</w:t>
      </w:r>
      <w:r w:rsidR="00E81343">
        <w:rPr>
          <w:rFonts w:ascii="Times New Roman" w:hAnsi="Times New Roman" w:cs="Times New Roman"/>
        </w:rPr>
        <w:t xml:space="preserve">, </w:t>
      </w:r>
      <w:r w:rsidR="00E81343" w:rsidRPr="00E81343">
        <w:rPr>
          <w:rFonts w:ascii="Times New Roman" w:hAnsi="Times New Roman" w:cs="Times New Roman"/>
        </w:rPr>
        <w:t>e</w:t>
      </w:r>
      <w:r w:rsidR="00243998" w:rsidRPr="00E81343">
        <w:rPr>
          <w:rFonts w:ascii="Times New Roman" w:hAnsi="Times New Roman" w:cs="Times New Roman"/>
        </w:rPr>
        <w:t xml:space="preserve"> </w:t>
      </w:r>
      <w:r w:rsidR="00F378C9" w:rsidRPr="00E81343">
        <w:rPr>
          <w:rFonts w:ascii="Times New Roman" w:hAnsi="Times New Roman" w:cs="Times New Roman"/>
        </w:rPr>
        <w:t xml:space="preserve">in collegamento con </w:t>
      </w:r>
      <w:r w:rsidR="00F378C9" w:rsidRPr="00E81343">
        <w:rPr>
          <w:rFonts w:ascii="Times New Roman" w:hAnsi="Times New Roman" w:cs="Times New Roman"/>
          <w:b/>
        </w:rPr>
        <w:t xml:space="preserve">Stefano Boeri </w:t>
      </w:r>
      <w:r w:rsidR="00F378C9" w:rsidRPr="00E81343">
        <w:rPr>
          <w:rFonts w:ascii="Times New Roman" w:hAnsi="Times New Roman" w:cs="Times New Roman"/>
          <w:bCs/>
        </w:rPr>
        <w:t>dal World Forum di Washington sulla Forestazione Urbana</w:t>
      </w:r>
      <w:r w:rsidR="00243998" w:rsidRPr="00E81343">
        <w:rPr>
          <w:rFonts w:ascii="Times New Roman" w:hAnsi="Times New Roman" w:cs="Times New Roman"/>
          <w:bCs/>
        </w:rPr>
        <w:t xml:space="preserve">, </w:t>
      </w:r>
      <w:r w:rsidR="00F378C9" w:rsidRPr="00E81343">
        <w:rPr>
          <w:rFonts w:ascii="Times New Roman" w:hAnsi="Times New Roman" w:cs="Times New Roman"/>
          <w:bCs/>
        </w:rPr>
        <w:t xml:space="preserve">si parlerà di </w:t>
      </w:r>
      <w:r w:rsidR="00F378C9" w:rsidRPr="00E81343">
        <w:rPr>
          <w:rFonts w:ascii="Times New Roman" w:hAnsi="Times New Roman" w:cs="Times New Roman"/>
          <w:bCs/>
          <w:i/>
          <w:iCs/>
        </w:rPr>
        <w:t xml:space="preserve">Green </w:t>
      </w:r>
      <w:proofErr w:type="spellStart"/>
      <w:r w:rsidR="00F378C9" w:rsidRPr="00E81343">
        <w:rPr>
          <w:rFonts w:ascii="Times New Roman" w:hAnsi="Times New Roman" w:cs="Times New Roman"/>
          <w:bCs/>
          <w:i/>
          <w:iCs/>
        </w:rPr>
        <w:t>Obsession</w:t>
      </w:r>
      <w:proofErr w:type="spellEnd"/>
      <w:r w:rsidR="00F378C9" w:rsidRPr="00E81343">
        <w:rPr>
          <w:rFonts w:ascii="Times New Roman" w:hAnsi="Times New Roman" w:cs="Times New Roman"/>
        </w:rPr>
        <w:t xml:space="preserve">: una raccolta </w:t>
      </w:r>
      <w:r w:rsidR="00F378C9" w:rsidRPr="00E81343">
        <w:rPr>
          <w:rFonts w:ascii="Times New Roman" w:eastAsia="SimSun" w:hAnsi="Times New Roman" w:cs="Times New Roman"/>
          <w:kern w:val="3"/>
          <w:lang w:eastAsia="it-IT"/>
        </w:rPr>
        <w:t xml:space="preserve">di idee e progetti di Stefano Boeri Architetti per portare la natura vivente, in particolare gli alberi e le foreste, all’interno delle città. Le due grandi sfide della biodiversità e della coabitazione tra specie viventi sono alla base di ogni progetto di transizione ecologica e di riduzione dei danni causati dal cambiamento climatico: </w:t>
      </w:r>
      <w:r w:rsidR="00F378C9" w:rsidRPr="00E81343">
        <w:rPr>
          <w:rFonts w:ascii="Times New Roman" w:eastAsia="SimSun" w:hAnsi="Times New Roman" w:cs="Times New Roman"/>
          <w:i/>
          <w:iCs/>
          <w:kern w:val="3"/>
          <w:lang w:eastAsia="it-IT"/>
        </w:rPr>
        <w:t xml:space="preserve">Green </w:t>
      </w:r>
      <w:proofErr w:type="spellStart"/>
      <w:r w:rsidR="00F378C9" w:rsidRPr="00E81343">
        <w:rPr>
          <w:rFonts w:ascii="Times New Roman" w:eastAsia="SimSun" w:hAnsi="Times New Roman" w:cs="Times New Roman"/>
          <w:i/>
          <w:iCs/>
          <w:kern w:val="3"/>
          <w:lang w:eastAsia="it-IT"/>
        </w:rPr>
        <w:t>Obsession</w:t>
      </w:r>
      <w:proofErr w:type="spellEnd"/>
      <w:r w:rsidR="00F378C9" w:rsidRPr="00E81343">
        <w:rPr>
          <w:rFonts w:ascii="Times New Roman" w:eastAsia="SimSun" w:hAnsi="Times New Roman" w:cs="Times New Roman"/>
          <w:kern w:val="3"/>
          <w:lang w:eastAsia="it-IT"/>
        </w:rPr>
        <w:t xml:space="preserve"> è un impegno da condividere guardando con coraggio e ottimismo al futuro delle città e della nostra specie sul pianeta Terra.</w:t>
      </w:r>
    </w:p>
    <w:p w14:paraId="76A3E7FB" w14:textId="77777777" w:rsidR="0037080D" w:rsidRPr="00B67EDE" w:rsidRDefault="0037080D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E81343">
        <w:rPr>
          <w:sz w:val="22"/>
          <w:szCs w:val="22"/>
        </w:rPr>
        <w:lastRenderedPageBreak/>
        <w:t xml:space="preserve">* </w:t>
      </w:r>
      <w:r w:rsidR="00427D9C" w:rsidRPr="00E81343">
        <w:rPr>
          <w:sz w:val="22"/>
          <w:szCs w:val="22"/>
        </w:rPr>
        <w:t xml:space="preserve">L’intervento di </w:t>
      </w:r>
      <w:r w:rsidR="00063F52" w:rsidRPr="00E81343">
        <w:rPr>
          <w:b/>
          <w:sz w:val="22"/>
          <w:szCs w:val="22"/>
        </w:rPr>
        <w:t>Alessio Fini</w:t>
      </w:r>
      <w:r w:rsidR="00063F52" w:rsidRPr="00E81343">
        <w:rPr>
          <w:sz w:val="22"/>
          <w:szCs w:val="22"/>
        </w:rPr>
        <w:t>, professore di Arboricoltura e coltivazioni arboree alla Università degli Studi di Milano</w:t>
      </w:r>
      <w:r w:rsidRPr="00E81343">
        <w:rPr>
          <w:sz w:val="22"/>
          <w:szCs w:val="22"/>
        </w:rPr>
        <w:t xml:space="preserve">, </w:t>
      </w:r>
      <w:r w:rsidR="00427D9C" w:rsidRPr="00E81343">
        <w:rPr>
          <w:sz w:val="22"/>
          <w:szCs w:val="22"/>
        </w:rPr>
        <w:t>si focalizzerà su</w:t>
      </w:r>
      <w:r w:rsidR="00063F52" w:rsidRPr="00E81343">
        <w:rPr>
          <w:sz w:val="22"/>
          <w:szCs w:val="22"/>
        </w:rPr>
        <w:t xml:space="preserve"> “</w:t>
      </w:r>
      <w:r w:rsidR="00063F52" w:rsidRPr="00E81343">
        <w:rPr>
          <w:i/>
          <w:iCs/>
          <w:sz w:val="22"/>
          <w:szCs w:val="22"/>
        </w:rPr>
        <w:t>L’albero: servizi ecosistemici e possibili inconvenienti</w:t>
      </w:r>
      <w:r w:rsidR="00063F52" w:rsidRPr="00E81343">
        <w:rPr>
          <w:sz w:val="22"/>
          <w:szCs w:val="22"/>
        </w:rPr>
        <w:t>”</w:t>
      </w:r>
      <w:r w:rsidRPr="00E81343">
        <w:rPr>
          <w:sz w:val="22"/>
          <w:szCs w:val="22"/>
        </w:rPr>
        <w:t>.</w:t>
      </w:r>
    </w:p>
    <w:p w14:paraId="702DA475" w14:textId="33934497" w:rsidR="00063F52" w:rsidRPr="00B67EDE" w:rsidRDefault="0037080D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E81343">
        <w:rPr>
          <w:sz w:val="22"/>
          <w:szCs w:val="22"/>
        </w:rPr>
        <w:t>* C</w:t>
      </w:r>
      <w:r w:rsidR="00063F52" w:rsidRPr="00E81343">
        <w:rPr>
          <w:sz w:val="22"/>
          <w:szCs w:val="22"/>
        </w:rPr>
        <w:t xml:space="preserve">on </w:t>
      </w:r>
      <w:r w:rsidR="00063F52" w:rsidRPr="00E81343">
        <w:rPr>
          <w:b/>
          <w:sz w:val="22"/>
          <w:szCs w:val="22"/>
        </w:rPr>
        <w:t>Silvio Anderloni</w:t>
      </w:r>
      <w:r w:rsidRPr="00E81343">
        <w:rPr>
          <w:sz w:val="22"/>
          <w:szCs w:val="22"/>
        </w:rPr>
        <w:t xml:space="preserve"> </w:t>
      </w:r>
      <w:r w:rsidR="00063F52" w:rsidRPr="00E81343">
        <w:rPr>
          <w:sz w:val="22"/>
          <w:szCs w:val="22"/>
        </w:rPr>
        <w:t xml:space="preserve">verrà presentato il progetto </w:t>
      </w:r>
      <w:proofErr w:type="spellStart"/>
      <w:r w:rsidR="00063F52" w:rsidRPr="00E81343">
        <w:rPr>
          <w:b/>
          <w:i/>
          <w:sz w:val="22"/>
          <w:szCs w:val="22"/>
        </w:rPr>
        <w:t>Boscoincittà</w:t>
      </w:r>
      <w:proofErr w:type="spellEnd"/>
      <w:r w:rsidRPr="00E81343">
        <w:rPr>
          <w:sz w:val="22"/>
          <w:szCs w:val="22"/>
        </w:rPr>
        <w:t xml:space="preserve">, </w:t>
      </w:r>
      <w:r w:rsidR="00063F52" w:rsidRPr="00E81343">
        <w:rPr>
          <w:sz w:val="22"/>
          <w:szCs w:val="22"/>
        </w:rPr>
        <w:t>il primo caso di riforestazione urbana in Italia: un ecosistema ricco e consolidato, un ambiente per socializzare e imparare l’agricoltura urbana.</w:t>
      </w:r>
      <w:r w:rsidR="00063F52" w:rsidRPr="00B67EDE">
        <w:rPr>
          <w:sz w:val="22"/>
          <w:szCs w:val="22"/>
        </w:rPr>
        <w:t xml:space="preserve"> </w:t>
      </w:r>
    </w:p>
    <w:p w14:paraId="220B1A50" w14:textId="104BBBEB" w:rsidR="00063F52" w:rsidRPr="00B67EDE" w:rsidRDefault="0037080D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B67EDE">
        <w:rPr>
          <w:sz w:val="22"/>
          <w:szCs w:val="22"/>
        </w:rPr>
        <w:t xml:space="preserve">* </w:t>
      </w:r>
      <w:r w:rsidR="00063F52" w:rsidRPr="00B67EDE">
        <w:rPr>
          <w:sz w:val="22"/>
          <w:szCs w:val="22"/>
        </w:rPr>
        <w:t>“</w:t>
      </w:r>
      <w:r w:rsidR="00063F52" w:rsidRPr="00B67EDE">
        <w:rPr>
          <w:i/>
          <w:sz w:val="22"/>
          <w:szCs w:val="22"/>
        </w:rPr>
        <w:t>Alberi fra terra e cielo: un viaggio fra i campioni del mondo</w:t>
      </w:r>
      <w:r w:rsidR="00063F52" w:rsidRPr="00B67EDE">
        <w:rPr>
          <w:sz w:val="22"/>
          <w:szCs w:val="22"/>
        </w:rPr>
        <w:t xml:space="preserve">”: </w:t>
      </w:r>
      <w:r w:rsidR="00063F52" w:rsidRPr="00B67EDE">
        <w:rPr>
          <w:b/>
          <w:sz w:val="22"/>
          <w:szCs w:val="22"/>
        </w:rPr>
        <w:t xml:space="preserve">Maria </w:t>
      </w:r>
      <w:proofErr w:type="spellStart"/>
      <w:r w:rsidR="00063F52" w:rsidRPr="00B67EDE">
        <w:rPr>
          <w:b/>
          <w:sz w:val="22"/>
          <w:szCs w:val="22"/>
        </w:rPr>
        <w:t>Tatsos</w:t>
      </w:r>
      <w:proofErr w:type="spellEnd"/>
      <w:r w:rsidR="00063F52" w:rsidRPr="00B67EDE">
        <w:rPr>
          <w:sz w:val="22"/>
          <w:szCs w:val="22"/>
        </w:rPr>
        <w:t xml:space="preserve">, giornalista e divulgatrice culturale, proporrà un viaggio alla scoperta di alberi </w:t>
      </w:r>
      <w:r w:rsidR="002B123E">
        <w:rPr>
          <w:sz w:val="22"/>
          <w:szCs w:val="22"/>
        </w:rPr>
        <w:t>‘</w:t>
      </w:r>
      <w:r w:rsidR="00063F52" w:rsidRPr="00B67EDE">
        <w:rPr>
          <w:sz w:val="22"/>
          <w:szCs w:val="22"/>
        </w:rPr>
        <w:t>superstar</w:t>
      </w:r>
      <w:r w:rsidR="002B123E">
        <w:rPr>
          <w:sz w:val="22"/>
          <w:szCs w:val="22"/>
        </w:rPr>
        <w:t>’.</w:t>
      </w:r>
      <w:r w:rsidR="00063F52" w:rsidRPr="00B67EDE">
        <w:rPr>
          <w:sz w:val="22"/>
          <w:szCs w:val="22"/>
        </w:rPr>
        <w:t xml:space="preserve"> </w:t>
      </w:r>
    </w:p>
    <w:p w14:paraId="1EFD21A4" w14:textId="3D355C4A" w:rsidR="00063F52" w:rsidRPr="00B67EDE" w:rsidRDefault="0037080D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E81343">
        <w:rPr>
          <w:bCs/>
          <w:sz w:val="22"/>
          <w:szCs w:val="22"/>
        </w:rPr>
        <w:t>*</w:t>
      </w:r>
      <w:r w:rsidRPr="00E81343">
        <w:rPr>
          <w:b/>
          <w:sz w:val="22"/>
          <w:szCs w:val="22"/>
        </w:rPr>
        <w:t xml:space="preserve"> </w:t>
      </w:r>
      <w:r w:rsidR="00063F52" w:rsidRPr="00E81343">
        <w:rPr>
          <w:b/>
          <w:sz w:val="22"/>
          <w:szCs w:val="22"/>
        </w:rPr>
        <w:t xml:space="preserve">Maurizio Rivolta, </w:t>
      </w:r>
      <w:r w:rsidR="00063F52" w:rsidRPr="00E81343">
        <w:rPr>
          <w:sz w:val="22"/>
          <w:szCs w:val="22"/>
        </w:rPr>
        <w:t>Vice</w:t>
      </w:r>
      <w:r w:rsidRPr="00E81343">
        <w:rPr>
          <w:sz w:val="22"/>
          <w:szCs w:val="22"/>
        </w:rPr>
        <w:t xml:space="preserve"> </w:t>
      </w:r>
      <w:r w:rsidR="00063F52" w:rsidRPr="00E81343">
        <w:rPr>
          <w:sz w:val="22"/>
          <w:szCs w:val="22"/>
        </w:rPr>
        <w:t>Presidente F</w:t>
      </w:r>
      <w:r w:rsidRPr="00E81343">
        <w:rPr>
          <w:sz w:val="22"/>
          <w:szCs w:val="22"/>
        </w:rPr>
        <w:t>AI,</w:t>
      </w:r>
      <w:r w:rsidR="00063F52" w:rsidRPr="00E81343">
        <w:rPr>
          <w:b/>
          <w:sz w:val="22"/>
          <w:szCs w:val="22"/>
        </w:rPr>
        <w:t xml:space="preserve"> </w:t>
      </w:r>
      <w:r w:rsidR="00063F52" w:rsidRPr="00E81343">
        <w:rPr>
          <w:bCs/>
          <w:sz w:val="22"/>
          <w:szCs w:val="22"/>
        </w:rPr>
        <w:t xml:space="preserve">e </w:t>
      </w:r>
      <w:r w:rsidR="00063F52" w:rsidRPr="00E81343">
        <w:rPr>
          <w:b/>
          <w:sz w:val="22"/>
          <w:szCs w:val="22"/>
        </w:rPr>
        <w:t>Daniele Meregalli</w:t>
      </w:r>
      <w:r w:rsidRPr="00E81343">
        <w:rPr>
          <w:sz w:val="22"/>
          <w:szCs w:val="22"/>
        </w:rPr>
        <w:t xml:space="preserve">, </w:t>
      </w:r>
      <w:r w:rsidR="00063F52" w:rsidRPr="00E81343">
        <w:rPr>
          <w:sz w:val="22"/>
          <w:szCs w:val="22"/>
        </w:rPr>
        <w:t>Responsabile Ufficio Ambiente e Sostenibilità F</w:t>
      </w:r>
      <w:r w:rsidRPr="00E81343">
        <w:rPr>
          <w:sz w:val="22"/>
          <w:szCs w:val="22"/>
        </w:rPr>
        <w:t>AI,</w:t>
      </w:r>
      <w:r w:rsidR="00063F52" w:rsidRPr="00E81343">
        <w:rPr>
          <w:sz w:val="22"/>
          <w:szCs w:val="22"/>
        </w:rPr>
        <w:t xml:space="preserve"> parleranno de “</w:t>
      </w:r>
      <w:r w:rsidR="00063F52" w:rsidRPr="00E81343">
        <w:rPr>
          <w:i/>
          <w:sz w:val="22"/>
          <w:szCs w:val="22"/>
        </w:rPr>
        <w:t>La gestione respons</w:t>
      </w:r>
      <w:r w:rsidR="00B2354D" w:rsidRPr="00E81343">
        <w:rPr>
          <w:i/>
          <w:sz w:val="22"/>
          <w:szCs w:val="22"/>
        </w:rPr>
        <w:t>abile</w:t>
      </w:r>
      <w:r w:rsidR="00B2354D">
        <w:rPr>
          <w:i/>
          <w:sz w:val="22"/>
          <w:szCs w:val="22"/>
        </w:rPr>
        <w:t xml:space="preserve"> della filiera del legno, l</w:t>
      </w:r>
      <w:r w:rsidR="00063F52" w:rsidRPr="00B2354D">
        <w:rPr>
          <w:i/>
          <w:sz w:val="22"/>
          <w:szCs w:val="22"/>
        </w:rPr>
        <w:t>e azioni del F</w:t>
      </w:r>
      <w:r w:rsidR="002B123E" w:rsidRPr="00B2354D">
        <w:rPr>
          <w:i/>
          <w:sz w:val="22"/>
          <w:szCs w:val="22"/>
        </w:rPr>
        <w:t>AI</w:t>
      </w:r>
      <w:r w:rsidR="00063F52" w:rsidRPr="00B2354D">
        <w:rPr>
          <w:i/>
          <w:sz w:val="22"/>
          <w:szCs w:val="22"/>
        </w:rPr>
        <w:t xml:space="preserve"> e </w:t>
      </w:r>
      <w:r w:rsidR="00B2354D">
        <w:rPr>
          <w:i/>
          <w:sz w:val="22"/>
          <w:szCs w:val="22"/>
        </w:rPr>
        <w:t xml:space="preserve">la </w:t>
      </w:r>
      <w:r w:rsidR="00063F52" w:rsidRPr="00B2354D">
        <w:rPr>
          <w:i/>
          <w:sz w:val="22"/>
          <w:szCs w:val="22"/>
        </w:rPr>
        <w:t>certificazione forestale FSC</w:t>
      </w:r>
      <w:r w:rsidR="00063F52" w:rsidRPr="00B2354D">
        <w:rPr>
          <w:sz w:val="22"/>
          <w:szCs w:val="22"/>
        </w:rPr>
        <w:t xml:space="preserve"> (</w:t>
      </w:r>
      <w:proofErr w:type="spellStart"/>
      <w:r w:rsidR="00063F52" w:rsidRPr="00B2354D">
        <w:rPr>
          <w:sz w:val="22"/>
          <w:szCs w:val="22"/>
        </w:rPr>
        <w:t>Forest</w:t>
      </w:r>
      <w:proofErr w:type="spellEnd"/>
      <w:r w:rsidR="00063F52" w:rsidRPr="00B2354D">
        <w:rPr>
          <w:sz w:val="22"/>
          <w:szCs w:val="22"/>
        </w:rPr>
        <w:t xml:space="preserve"> </w:t>
      </w:r>
      <w:proofErr w:type="spellStart"/>
      <w:r w:rsidR="00063F52" w:rsidRPr="00B2354D">
        <w:rPr>
          <w:sz w:val="22"/>
          <w:szCs w:val="22"/>
        </w:rPr>
        <w:t>Stewardship</w:t>
      </w:r>
      <w:proofErr w:type="spellEnd"/>
      <w:r w:rsidR="00063F52" w:rsidRPr="00B2354D">
        <w:rPr>
          <w:sz w:val="22"/>
          <w:szCs w:val="22"/>
        </w:rPr>
        <w:t xml:space="preserve"> </w:t>
      </w:r>
      <w:proofErr w:type="spellStart"/>
      <w:r w:rsidR="00063F52" w:rsidRPr="00B2354D">
        <w:rPr>
          <w:sz w:val="22"/>
          <w:szCs w:val="22"/>
        </w:rPr>
        <w:t>Council</w:t>
      </w:r>
      <w:proofErr w:type="spellEnd"/>
      <w:r w:rsidR="00427D9C" w:rsidRPr="00B2354D">
        <w:rPr>
          <w:sz w:val="22"/>
          <w:szCs w:val="22"/>
        </w:rPr>
        <w:t>)</w:t>
      </w:r>
      <w:r w:rsidR="00063F52" w:rsidRPr="00B2354D">
        <w:rPr>
          <w:sz w:val="22"/>
          <w:szCs w:val="22"/>
        </w:rPr>
        <w:t>”</w:t>
      </w:r>
      <w:r w:rsidRPr="00B2354D">
        <w:rPr>
          <w:sz w:val="22"/>
          <w:szCs w:val="22"/>
        </w:rPr>
        <w:t>.</w:t>
      </w:r>
    </w:p>
    <w:p w14:paraId="70005B5B" w14:textId="6C5A18AC" w:rsidR="00063F52" w:rsidRPr="00B67EDE" w:rsidRDefault="0037080D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B67EDE">
        <w:rPr>
          <w:bCs/>
          <w:sz w:val="22"/>
          <w:szCs w:val="22"/>
        </w:rPr>
        <w:t>*</w:t>
      </w:r>
      <w:r w:rsidRPr="00B67EDE">
        <w:rPr>
          <w:b/>
          <w:sz w:val="22"/>
          <w:szCs w:val="22"/>
        </w:rPr>
        <w:t xml:space="preserve"> </w:t>
      </w:r>
      <w:r w:rsidR="00063F52" w:rsidRPr="0000446B">
        <w:rPr>
          <w:b/>
          <w:sz w:val="22"/>
          <w:szCs w:val="22"/>
        </w:rPr>
        <w:t>Nadia Nicoletti</w:t>
      </w:r>
      <w:r w:rsidR="00063F52" w:rsidRPr="0000446B">
        <w:rPr>
          <w:sz w:val="22"/>
          <w:szCs w:val="22"/>
        </w:rPr>
        <w:t>, educatrice e scrittrice, parendo dal tema del suo libro “</w:t>
      </w:r>
      <w:r w:rsidR="00063F52" w:rsidRPr="0000446B">
        <w:rPr>
          <w:i/>
          <w:sz w:val="22"/>
          <w:szCs w:val="22"/>
        </w:rPr>
        <w:t>L’insalata era nell’orto</w:t>
      </w:r>
      <w:r w:rsidR="00063F52" w:rsidRPr="0000446B">
        <w:rPr>
          <w:sz w:val="22"/>
          <w:szCs w:val="22"/>
        </w:rPr>
        <w:t>”</w:t>
      </w:r>
      <w:r w:rsidR="00CD2B4E" w:rsidRPr="0000446B">
        <w:rPr>
          <w:sz w:val="22"/>
          <w:szCs w:val="22"/>
        </w:rPr>
        <w:t xml:space="preserve">, </w:t>
      </w:r>
      <w:r w:rsidR="00063F52" w:rsidRPr="0000446B">
        <w:rPr>
          <w:sz w:val="22"/>
          <w:szCs w:val="22"/>
        </w:rPr>
        <w:t>parlerà di orti scolastici e terapeutici e della gioia di poter avere un orto e un giardino da coltivare, non solo da bambini, ma anche da grandi.</w:t>
      </w:r>
      <w:r w:rsidR="00063F52" w:rsidRPr="00B67EDE">
        <w:rPr>
          <w:sz w:val="22"/>
          <w:szCs w:val="22"/>
        </w:rPr>
        <w:t xml:space="preserve"> </w:t>
      </w:r>
    </w:p>
    <w:p w14:paraId="58BD9689" w14:textId="48C6E416" w:rsidR="00063F52" w:rsidRPr="0000446B" w:rsidRDefault="00B67EDE" w:rsidP="0000446B">
      <w:pPr>
        <w:pStyle w:val="NormaleWeb"/>
        <w:spacing w:before="0" w:after="0"/>
        <w:jc w:val="both"/>
        <w:rPr>
          <w:sz w:val="22"/>
          <w:szCs w:val="22"/>
        </w:rPr>
      </w:pPr>
      <w:r w:rsidRPr="00B67EDE">
        <w:rPr>
          <w:b/>
          <w:sz w:val="22"/>
          <w:szCs w:val="22"/>
        </w:rPr>
        <w:t xml:space="preserve">* </w:t>
      </w:r>
      <w:r w:rsidR="00063F52" w:rsidRPr="0000446B">
        <w:rPr>
          <w:b/>
          <w:sz w:val="22"/>
          <w:szCs w:val="22"/>
        </w:rPr>
        <w:t>Arianna Giusta</w:t>
      </w:r>
      <w:r w:rsidR="00063F52" w:rsidRPr="0000446B">
        <w:rPr>
          <w:sz w:val="22"/>
          <w:szCs w:val="22"/>
        </w:rPr>
        <w:t>, esperta di Scienze forestali, affronterà il tema "</w:t>
      </w:r>
      <w:r w:rsidR="00063F52" w:rsidRPr="0000446B">
        <w:rPr>
          <w:i/>
          <w:sz w:val="22"/>
          <w:szCs w:val="22"/>
        </w:rPr>
        <w:t>Come prendersi cura degli alberi, osservazione e VTA, metodi di indagine e lotta biologica</w:t>
      </w:r>
      <w:r w:rsidR="00063F52" w:rsidRPr="0000446B">
        <w:rPr>
          <w:sz w:val="22"/>
          <w:szCs w:val="22"/>
        </w:rPr>
        <w:t xml:space="preserve">".  </w:t>
      </w:r>
    </w:p>
    <w:p w14:paraId="09306E42" w14:textId="019D4614" w:rsidR="00427D9C" w:rsidRPr="00BF4033" w:rsidRDefault="00B67EDE" w:rsidP="0000446B">
      <w:pPr>
        <w:pStyle w:val="NormaleWeb"/>
        <w:spacing w:before="0" w:after="0"/>
        <w:jc w:val="both"/>
        <w:rPr>
          <w:color w:val="FF0000"/>
          <w:sz w:val="22"/>
          <w:szCs w:val="22"/>
        </w:rPr>
      </w:pPr>
      <w:r w:rsidRPr="0000446B">
        <w:rPr>
          <w:b/>
          <w:sz w:val="22"/>
          <w:szCs w:val="22"/>
        </w:rPr>
        <w:t xml:space="preserve">* </w:t>
      </w:r>
      <w:r w:rsidR="00063F52" w:rsidRPr="0000446B">
        <w:rPr>
          <w:b/>
          <w:sz w:val="22"/>
          <w:szCs w:val="22"/>
        </w:rPr>
        <w:t xml:space="preserve">Mauro </w:t>
      </w:r>
      <w:proofErr w:type="spellStart"/>
      <w:r w:rsidR="00063F52" w:rsidRPr="0000446B">
        <w:rPr>
          <w:b/>
          <w:sz w:val="22"/>
          <w:szCs w:val="22"/>
        </w:rPr>
        <w:t>Piemonti</w:t>
      </w:r>
      <w:proofErr w:type="spellEnd"/>
      <w:r w:rsidR="00063F52" w:rsidRPr="0000446B">
        <w:rPr>
          <w:b/>
          <w:sz w:val="22"/>
          <w:szCs w:val="22"/>
        </w:rPr>
        <w:t xml:space="preserve"> di Roffino </w:t>
      </w:r>
      <w:proofErr w:type="spellStart"/>
      <w:r w:rsidR="00063F52" w:rsidRPr="0000446B">
        <w:rPr>
          <w:b/>
          <w:sz w:val="22"/>
          <w:szCs w:val="22"/>
        </w:rPr>
        <w:t>srl</w:t>
      </w:r>
      <w:proofErr w:type="spellEnd"/>
      <w:r w:rsidR="00063F52" w:rsidRPr="0000446B">
        <w:rPr>
          <w:b/>
          <w:sz w:val="22"/>
          <w:szCs w:val="22"/>
        </w:rPr>
        <w:t xml:space="preserve">, </w:t>
      </w:r>
      <w:r w:rsidR="00063F52" w:rsidRPr="0000446B">
        <w:rPr>
          <w:bCs/>
          <w:sz w:val="22"/>
          <w:szCs w:val="22"/>
        </w:rPr>
        <w:t xml:space="preserve">insieme al professor </w:t>
      </w:r>
      <w:r w:rsidR="00063F52" w:rsidRPr="0000446B">
        <w:rPr>
          <w:b/>
          <w:sz w:val="22"/>
          <w:szCs w:val="22"/>
        </w:rPr>
        <w:t xml:space="preserve">Alessandro Corbellini </w:t>
      </w:r>
      <w:r w:rsidR="00063F52" w:rsidRPr="0000446B">
        <w:rPr>
          <w:bCs/>
          <w:sz w:val="22"/>
          <w:szCs w:val="22"/>
        </w:rPr>
        <w:t>e ai ragazzi della</w:t>
      </w:r>
      <w:r w:rsidR="00063F52" w:rsidRPr="0000446B">
        <w:rPr>
          <w:b/>
          <w:sz w:val="22"/>
          <w:szCs w:val="22"/>
        </w:rPr>
        <w:t xml:space="preserve"> II classe dell’Istituto </w:t>
      </w:r>
      <w:proofErr w:type="spellStart"/>
      <w:r w:rsidR="00063F52" w:rsidRPr="0000446B">
        <w:rPr>
          <w:b/>
          <w:sz w:val="22"/>
          <w:szCs w:val="22"/>
        </w:rPr>
        <w:t>Gae</w:t>
      </w:r>
      <w:proofErr w:type="spellEnd"/>
      <w:r w:rsidR="00063F52" w:rsidRPr="0000446B">
        <w:rPr>
          <w:b/>
          <w:sz w:val="22"/>
          <w:szCs w:val="22"/>
        </w:rPr>
        <w:t xml:space="preserve"> Aulenti di Biella </w:t>
      </w:r>
      <w:r w:rsidR="00427D9C" w:rsidRPr="0000446B">
        <w:rPr>
          <w:b/>
          <w:sz w:val="22"/>
          <w:szCs w:val="22"/>
        </w:rPr>
        <w:t xml:space="preserve">- </w:t>
      </w:r>
      <w:r w:rsidR="00063F52" w:rsidRPr="0000446B">
        <w:rPr>
          <w:b/>
          <w:sz w:val="22"/>
          <w:szCs w:val="22"/>
        </w:rPr>
        <w:t>sezione agraria,</w:t>
      </w:r>
      <w:r w:rsidRPr="0000446B">
        <w:rPr>
          <w:sz w:val="22"/>
          <w:szCs w:val="22"/>
        </w:rPr>
        <w:t xml:space="preserve"> </w:t>
      </w:r>
      <w:r w:rsidR="00803638" w:rsidRPr="0000446B">
        <w:rPr>
          <w:rFonts w:eastAsia="Times New Roman"/>
          <w:sz w:val="22"/>
          <w:szCs w:val="22"/>
        </w:rPr>
        <w:t>presenteranno la sperimentazione in corso "</w:t>
      </w:r>
      <w:r w:rsidR="00803638" w:rsidRPr="0000446B">
        <w:rPr>
          <w:rFonts w:eastAsia="Times New Roman"/>
          <w:i/>
          <w:sz w:val="22"/>
          <w:szCs w:val="22"/>
        </w:rPr>
        <w:t>La salute del suolo: compost, terricci e substrati di qualità certificata per rivitalizzare il terreno</w:t>
      </w:r>
      <w:r w:rsidR="00803638" w:rsidRPr="0000446B">
        <w:rPr>
          <w:sz w:val="22"/>
          <w:szCs w:val="22"/>
        </w:rPr>
        <w:t xml:space="preserve"> </w:t>
      </w:r>
      <w:r w:rsidR="00063F52" w:rsidRPr="0000446B">
        <w:rPr>
          <w:sz w:val="22"/>
          <w:szCs w:val="22"/>
        </w:rPr>
        <w:t>".</w:t>
      </w:r>
      <w:r w:rsidR="00063F52" w:rsidRPr="00B67EDE">
        <w:rPr>
          <w:sz w:val="22"/>
          <w:szCs w:val="22"/>
        </w:rPr>
        <w:t xml:space="preserve"> </w:t>
      </w:r>
    </w:p>
    <w:p w14:paraId="5E171A58" w14:textId="77777777" w:rsidR="0000446B" w:rsidRPr="000B18BC" w:rsidRDefault="0000446B" w:rsidP="0000446B">
      <w:pPr>
        <w:pStyle w:val="NormaleWeb"/>
        <w:spacing w:before="0" w:after="0"/>
        <w:jc w:val="both"/>
        <w:rPr>
          <w:sz w:val="16"/>
          <w:szCs w:val="16"/>
          <w:highlight w:val="green"/>
        </w:rPr>
      </w:pPr>
    </w:p>
    <w:p w14:paraId="0A905F7B" w14:textId="049F2320" w:rsidR="00B67EDE" w:rsidRPr="00B67EDE" w:rsidRDefault="00427D9C" w:rsidP="0000446B">
      <w:pPr>
        <w:pStyle w:val="NormaleWeb"/>
        <w:spacing w:before="0" w:after="0"/>
        <w:jc w:val="both"/>
        <w:rPr>
          <w:sz w:val="22"/>
          <w:szCs w:val="22"/>
        </w:rPr>
      </w:pPr>
      <w:r w:rsidRPr="0000446B">
        <w:rPr>
          <w:sz w:val="22"/>
          <w:szCs w:val="22"/>
        </w:rPr>
        <w:t xml:space="preserve">Si terranno </w:t>
      </w:r>
      <w:r w:rsidR="000B18BC">
        <w:rPr>
          <w:sz w:val="22"/>
          <w:szCs w:val="22"/>
        </w:rPr>
        <w:t xml:space="preserve">anche </w:t>
      </w:r>
      <w:r w:rsidR="00803638" w:rsidRPr="0000446B">
        <w:rPr>
          <w:sz w:val="22"/>
          <w:szCs w:val="22"/>
        </w:rPr>
        <w:t>momenti strettamente letterari</w:t>
      </w:r>
      <w:r w:rsidR="00C93212" w:rsidRPr="0000446B">
        <w:rPr>
          <w:sz w:val="22"/>
          <w:szCs w:val="22"/>
        </w:rPr>
        <w:t>,</w:t>
      </w:r>
      <w:r w:rsidR="00803638" w:rsidRPr="0000446B">
        <w:rPr>
          <w:sz w:val="22"/>
          <w:szCs w:val="22"/>
        </w:rPr>
        <w:t xml:space="preserve"> il primo</w:t>
      </w:r>
      <w:r w:rsidR="00063F52" w:rsidRPr="0000446B">
        <w:rPr>
          <w:sz w:val="22"/>
          <w:szCs w:val="22"/>
        </w:rPr>
        <w:t xml:space="preserve"> con la scrittrice </w:t>
      </w:r>
      <w:r w:rsidR="00063F52" w:rsidRPr="0000446B">
        <w:rPr>
          <w:b/>
          <w:sz w:val="22"/>
          <w:szCs w:val="22"/>
        </w:rPr>
        <w:t>Raffaella Romagnolo</w:t>
      </w:r>
      <w:r w:rsidR="00063F52" w:rsidRPr="0000446B">
        <w:rPr>
          <w:sz w:val="22"/>
          <w:szCs w:val="22"/>
        </w:rPr>
        <w:t xml:space="preserve"> che presenterà </w:t>
      </w:r>
      <w:r w:rsidR="0000446B" w:rsidRPr="0000446B">
        <w:rPr>
          <w:sz w:val="22"/>
          <w:szCs w:val="22"/>
        </w:rPr>
        <w:t xml:space="preserve">il </w:t>
      </w:r>
      <w:r w:rsidR="00063F52" w:rsidRPr="0000446B">
        <w:rPr>
          <w:sz w:val="22"/>
          <w:szCs w:val="22"/>
        </w:rPr>
        <w:t>libro</w:t>
      </w:r>
      <w:r w:rsidR="002C5E1C" w:rsidRPr="0000446B">
        <w:rPr>
          <w:sz w:val="22"/>
          <w:szCs w:val="22"/>
        </w:rPr>
        <w:t xml:space="preserve"> </w:t>
      </w:r>
      <w:r w:rsidR="00063F52" w:rsidRPr="0000446B">
        <w:rPr>
          <w:i/>
          <w:sz w:val="22"/>
          <w:szCs w:val="22"/>
        </w:rPr>
        <w:t>Il cedro del Libano</w:t>
      </w:r>
      <w:r w:rsidR="00063F52" w:rsidRPr="0000446B">
        <w:rPr>
          <w:sz w:val="22"/>
          <w:szCs w:val="22"/>
        </w:rPr>
        <w:t xml:space="preserve"> (</w:t>
      </w:r>
      <w:proofErr w:type="spellStart"/>
      <w:r w:rsidR="00063F52" w:rsidRPr="0000446B">
        <w:rPr>
          <w:sz w:val="22"/>
          <w:szCs w:val="22"/>
        </w:rPr>
        <w:t>Aboca</w:t>
      </w:r>
      <w:proofErr w:type="spellEnd"/>
      <w:r w:rsidR="00063F52" w:rsidRPr="0000446B">
        <w:rPr>
          <w:sz w:val="22"/>
          <w:szCs w:val="22"/>
        </w:rPr>
        <w:t xml:space="preserve"> edizioni, collana</w:t>
      </w:r>
      <w:r w:rsidR="00063F52" w:rsidRPr="00B67EDE">
        <w:rPr>
          <w:sz w:val="22"/>
          <w:szCs w:val="22"/>
        </w:rPr>
        <w:t xml:space="preserve"> </w:t>
      </w:r>
      <w:r w:rsidR="006931A9">
        <w:rPr>
          <w:sz w:val="22"/>
          <w:szCs w:val="22"/>
        </w:rPr>
        <w:t>‘</w:t>
      </w:r>
      <w:r w:rsidR="00063F52" w:rsidRPr="00B67EDE">
        <w:rPr>
          <w:sz w:val="22"/>
          <w:szCs w:val="22"/>
        </w:rPr>
        <w:t>Il bosco degli scrittori</w:t>
      </w:r>
      <w:r w:rsidR="006931A9">
        <w:rPr>
          <w:sz w:val="22"/>
          <w:szCs w:val="22"/>
        </w:rPr>
        <w:t>’</w:t>
      </w:r>
      <w:r w:rsidR="00063F52" w:rsidRPr="00B67EDE">
        <w:rPr>
          <w:sz w:val="22"/>
          <w:szCs w:val="22"/>
        </w:rPr>
        <w:t>). L’autrice, nel suo romanzo, intreccia quattro vicende ambientate in momenti storici diversi con il preciso intento di celebrare la bellezza e il potere salvifico della natura.</w:t>
      </w:r>
      <w:r w:rsidRPr="00B67EDE">
        <w:rPr>
          <w:sz w:val="22"/>
          <w:szCs w:val="22"/>
        </w:rPr>
        <w:t xml:space="preserve"> </w:t>
      </w:r>
      <w:r w:rsidR="00803638" w:rsidRPr="00B67EDE">
        <w:rPr>
          <w:sz w:val="22"/>
          <w:szCs w:val="22"/>
        </w:rPr>
        <w:t xml:space="preserve">Il secondo </w:t>
      </w:r>
      <w:r w:rsidRPr="00B67EDE">
        <w:rPr>
          <w:sz w:val="22"/>
          <w:szCs w:val="22"/>
        </w:rPr>
        <w:t>con</w:t>
      </w:r>
      <w:r w:rsidR="00803638" w:rsidRPr="00B67EDE">
        <w:rPr>
          <w:sz w:val="22"/>
          <w:szCs w:val="22"/>
        </w:rPr>
        <w:t xml:space="preserve"> </w:t>
      </w:r>
      <w:r w:rsidR="00803638" w:rsidRPr="00B67EDE">
        <w:rPr>
          <w:b/>
          <w:sz w:val="22"/>
          <w:szCs w:val="22"/>
        </w:rPr>
        <w:t>Luca Tortolini</w:t>
      </w:r>
      <w:r w:rsidR="00803638" w:rsidRPr="00B67EDE">
        <w:rPr>
          <w:sz w:val="22"/>
          <w:szCs w:val="22"/>
        </w:rPr>
        <w:t xml:space="preserve">, vincitore del Premio Andersen </w:t>
      </w:r>
      <w:r w:rsidR="00C93212" w:rsidRPr="00B67EDE">
        <w:rPr>
          <w:sz w:val="22"/>
          <w:szCs w:val="22"/>
        </w:rPr>
        <w:t>2021,</w:t>
      </w:r>
      <w:r w:rsidR="00803638" w:rsidRPr="00B67EDE">
        <w:rPr>
          <w:sz w:val="22"/>
          <w:szCs w:val="22"/>
        </w:rPr>
        <w:t xml:space="preserve"> </w:t>
      </w:r>
      <w:r w:rsidR="00C93212" w:rsidRPr="00B67EDE">
        <w:rPr>
          <w:sz w:val="22"/>
          <w:szCs w:val="22"/>
        </w:rPr>
        <w:t xml:space="preserve">che </w:t>
      </w:r>
      <w:r w:rsidR="00803638" w:rsidRPr="00B67EDE">
        <w:rPr>
          <w:sz w:val="22"/>
          <w:szCs w:val="22"/>
        </w:rPr>
        <w:t xml:space="preserve">presenterà il libro </w:t>
      </w:r>
      <w:r w:rsidR="00803638" w:rsidRPr="00B67EDE">
        <w:rPr>
          <w:i/>
          <w:sz w:val="22"/>
          <w:szCs w:val="22"/>
        </w:rPr>
        <w:t>L’albero e la città</w:t>
      </w:r>
      <w:r w:rsidR="00803638" w:rsidRPr="00B67EDE">
        <w:rPr>
          <w:sz w:val="22"/>
          <w:szCs w:val="22"/>
        </w:rPr>
        <w:t xml:space="preserve"> (edizioni Clichy)</w:t>
      </w:r>
      <w:r w:rsidR="0000446B">
        <w:rPr>
          <w:sz w:val="22"/>
          <w:szCs w:val="22"/>
        </w:rPr>
        <w:t xml:space="preserve">, </w:t>
      </w:r>
      <w:r w:rsidR="00803638" w:rsidRPr="00B67EDE">
        <w:rPr>
          <w:sz w:val="22"/>
          <w:szCs w:val="22"/>
        </w:rPr>
        <w:t xml:space="preserve">racconto poetico dal potente messaggio ecologista: una fiaba magnificamente illustrata da Lida </w:t>
      </w:r>
      <w:proofErr w:type="spellStart"/>
      <w:r w:rsidR="00803638" w:rsidRPr="00B67EDE">
        <w:rPr>
          <w:sz w:val="22"/>
          <w:szCs w:val="22"/>
        </w:rPr>
        <w:t>Ziruffo</w:t>
      </w:r>
      <w:proofErr w:type="spellEnd"/>
      <w:r w:rsidR="00803638" w:rsidRPr="00B67EDE">
        <w:rPr>
          <w:sz w:val="22"/>
          <w:szCs w:val="22"/>
        </w:rPr>
        <w:t xml:space="preserve"> sulla sacralità della Natura e sul potere umano di distruggerla o di salvarla.</w:t>
      </w:r>
    </w:p>
    <w:p w14:paraId="4D1C71BB" w14:textId="4CA61D7A" w:rsidR="00970EEB" w:rsidRDefault="00063F52" w:rsidP="00C81382">
      <w:pPr>
        <w:pStyle w:val="NormaleWeb"/>
        <w:spacing w:before="0" w:after="0"/>
        <w:jc w:val="both"/>
        <w:rPr>
          <w:b/>
          <w:bCs/>
          <w:color w:val="0070C0"/>
          <w:sz w:val="22"/>
          <w:szCs w:val="22"/>
        </w:rPr>
      </w:pPr>
      <w:r w:rsidRPr="0000446B">
        <w:rPr>
          <w:sz w:val="22"/>
          <w:szCs w:val="22"/>
        </w:rPr>
        <w:t xml:space="preserve">Non mancheranno </w:t>
      </w:r>
      <w:r w:rsidRPr="0000446B">
        <w:rPr>
          <w:b/>
          <w:bCs/>
          <w:sz w:val="22"/>
          <w:szCs w:val="22"/>
        </w:rPr>
        <w:t xml:space="preserve">interventi </w:t>
      </w:r>
      <w:r w:rsidR="0000446B" w:rsidRPr="0000446B">
        <w:rPr>
          <w:b/>
          <w:bCs/>
          <w:sz w:val="22"/>
          <w:szCs w:val="22"/>
        </w:rPr>
        <w:t>esemplificativi</w:t>
      </w:r>
      <w:r w:rsidRPr="0000446B">
        <w:rPr>
          <w:b/>
          <w:bCs/>
          <w:sz w:val="22"/>
          <w:szCs w:val="22"/>
        </w:rPr>
        <w:t xml:space="preserve"> di operatori specializzati del settore</w:t>
      </w:r>
      <w:r w:rsidR="0000446B" w:rsidRPr="0000446B">
        <w:rPr>
          <w:sz w:val="22"/>
          <w:szCs w:val="22"/>
        </w:rPr>
        <w:t xml:space="preserve"> </w:t>
      </w:r>
      <w:r w:rsidRPr="0000446B">
        <w:rPr>
          <w:sz w:val="22"/>
          <w:szCs w:val="22"/>
        </w:rPr>
        <w:t>per esplorare nel concreto</w:t>
      </w:r>
      <w:r w:rsidR="00C81382">
        <w:rPr>
          <w:sz w:val="22"/>
          <w:szCs w:val="22"/>
        </w:rPr>
        <w:t xml:space="preserve"> -</w:t>
      </w:r>
      <w:r w:rsidRPr="0000446B">
        <w:rPr>
          <w:sz w:val="22"/>
          <w:szCs w:val="22"/>
        </w:rPr>
        <w:t xml:space="preserve"> attraverso esperienze</w:t>
      </w:r>
      <w:r w:rsidR="0000446B" w:rsidRPr="0000446B">
        <w:rPr>
          <w:sz w:val="22"/>
          <w:szCs w:val="22"/>
        </w:rPr>
        <w:t xml:space="preserve">, </w:t>
      </w:r>
      <w:r w:rsidRPr="0000446B">
        <w:rPr>
          <w:sz w:val="22"/>
          <w:szCs w:val="22"/>
        </w:rPr>
        <w:t>pratiche e tecniche tra le più all’avanguardia</w:t>
      </w:r>
      <w:r w:rsidR="00214D07">
        <w:rPr>
          <w:sz w:val="22"/>
          <w:szCs w:val="22"/>
        </w:rPr>
        <w:t xml:space="preserve"> -</w:t>
      </w:r>
      <w:r w:rsidRPr="0000446B">
        <w:rPr>
          <w:sz w:val="22"/>
          <w:szCs w:val="22"/>
        </w:rPr>
        <w:t xml:space="preserve"> come prendersi cura del “sistema albero”</w:t>
      </w:r>
      <w:r w:rsidR="00214D07">
        <w:rPr>
          <w:sz w:val="22"/>
          <w:szCs w:val="22"/>
        </w:rPr>
        <w:t>,</w:t>
      </w:r>
      <w:r w:rsidRPr="0000446B">
        <w:rPr>
          <w:sz w:val="22"/>
          <w:szCs w:val="22"/>
        </w:rPr>
        <w:t xml:space="preserve"> da</w:t>
      </w:r>
      <w:r w:rsidR="0000446B">
        <w:rPr>
          <w:sz w:val="22"/>
          <w:szCs w:val="22"/>
        </w:rPr>
        <w:t>ll’impiego de</w:t>
      </w:r>
      <w:r w:rsidRPr="0000446B">
        <w:rPr>
          <w:sz w:val="22"/>
          <w:szCs w:val="22"/>
        </w:rPr>
        <w:t>gli inset</w:t>
      </w:r>
      <w:r w:rsidR="00EF3F82" w:rsidRPr="0000446B">
        <w:rPr>
          <w:sz w:val="22"/>
          <w:szCs w:val="22"/>
        </w:rPr>
        <w:t>ti antagonisti alle dimostrazioni con</w:t>
      </w:r>
      <w:r w:rsidR="00EF3F82" w:rsidRPr="0000446B">
        <w:rPr>
          <w:b/>
          <w:sz w:val="22"/>
          <w:szCs w:val="22"/>
        </w:rPr>
        <w:t xml:space="preserve"> Stefano Lorenzi</w:t>
      </w:r>
      <w:r w:rsidR="00EF3F82" w:rsidRPr="0000446B">
        <w:rPr>
          <w:bCs/>
          <w:sz w:val="22"/>
          <w:szCs w:val="22"/>
        </w:rPr>
        <w:t xml:space="preserve">, istruttore di </w:t>
      </w:r>
      <w:proofErr w:type="spellStart"/>
      <w:r w:rsidR="0000446B" w:rsidRPr="0000446B">
        <w:rPr>
          <w:bCs/>
          <w:i/>
          <w:iCs/>
          <w:sz w:val="22"/>
          <w:szCs w:val="22"/>
        </w:rPr>
        <w:t>t</w:t>
      </w:r>
      <w:r w:rsidR="00EF3F82" w:rsidRPr="0000446B">
        <w:rPr>
          <w:bCs/>
          <w:i/>
          <w:iCs/>
          <w:sz w:val="22"/>
          <w:szCs w:val="22"/>
        </w:rPr>
        <w:t>ree</w:t>
      </w:r>
      <w:proofErr w:type="spellEnd"/>
      <w:r w:rsidR="00EF3F82" w:rsidRPr="0000446B">
        <w:rPr>
          <w:bCs/>
          <w:i/>
          <w:iCs/>
          <w:sz w:val="22"/>
          <w:szCs w:val="22"/>
        </w:rPr>
        <w:t xml:space="preserve"> climbing</w:t>
      </w:r>
      <w:r w:rsidR="00EF3F82" w:rsidRPr="0000446B">
        <w:rPr>
          <w:bCs/>
          <w:sz w:val="22"/>
          <w:szCs w:val="22"/>
        </w:rPr>
        <w:t xml:space="preserve"> e abbattimento controllato</w:t>
      </w:r>
      <w:r w:rsidR="0000446B" w:rsidRPr="0000446B">
        <w:rPr>
          <w:bCs/>
          <w:sz w:val="22"/>
          <w:szCs w:val="22"/>
        </w:rPr>
        <w:t>. Insieme a lui il pubblico potrà comprendere l’importanza della corretta potatura per la cura</w:t>
      </w:r>
      <w:r w:rsidR="0000446B" w:rsidRPr="0000446B">
        <w:rPr>
          <w:sz w:val="22"/>
          <w:szCs w:val="22"/>
        </w:rPr>
        <w:t xml:space="preserve"> e la salute dell’albero. </w:t>
      </w:r>
      <w:r w:rsidR="0000446B" w:rsidRPr="0000446B">
        <w:rPr>
          <w:bCs/>
          <w:sz w:val="22"/>
          <w:szCs w:val="22"/>
        </w:rPr>
        <w:t xml:space="preserve">Infatti, </w:t>
      </w:r>
      <w:r w:rsidR="00D17BF6">
        <w:rPr>
          <w:sz w:val="22"/>
          <w:szCs w:val="22"/>
        </w:rPr>
        <w:t xml:space="preserve">gli interventi </w:t>
      </w:r>
      <w:r w:rsidR="00EF3F82" w:rsidRPr="0000446B">
        <w:rPr>
          <w:sz w:val="22"/>
          <w:szCs w:val="22"/>
        </w:rPr>
        <w:t>sconsiderat</w:t>
      </w:r>
      <w:r w:rsidR="00D17BF6">
        <w:rPr>
          <w:sz w:val="22"/>
          <w:szCs w:val="22"/>
        </w:rPr>
        <w:t>i</w:t>
      </w:r>
      <w:r w:rsidR="00EF3F82" w:rsidRPr="0000446B">
        <w:rPr>
          <w:sz w:val="22"/>
          <w:szCs w:val="22"/>
        </w:rPr>
        <w:t xml:space="preserve"> che ancora oggi sono eseguit</w:t>
      </w:r>
      <w:r w:rsidR="00D17BF6">
        <w:rPr>
          <w:sz w:val="22"/>
          <w:szCs w:val="22"/>
        </w:rPr>
        <w:t>i</w:t>
      </w:r>
      <w:r w:rsidR="0000446B" w:rsidRPr="0000446B">
        <w:rPr>
          <w:sz w:val="22"/>
          <w:szCs w:val="22"/>
        </w:rPr>
        <w:t xml:space="preserve">, </w:t>
      </w:r>
      <w:r w:rsidR="00EF3F82" w:rsidRPr="0000446B">
        <w:rPr>
          <w:sz w:val="22"/>
          <w:szCs w:val="22"/>
        </w:rPr>
        <w:t>sia nel privato sia nel pubblico</w:t>
      </w:r>
      <w:r w:rsidR="0000446B" w:rsidRPr="0000446B">
        <w:rPr>
          <w:sz w:val="22"/>
          <w:szCs w:val="22"/>
        </w:rPr>
        <w:t xml:space="preserve">, </w:t>
      </w:r>
      <w:r w:rsidR="00EF3F82" w:rsidRPr="0000446B">
        <w:rPr>
          <w:sz w:val="22"/>
          <w:szCs w:val="22"/>
        </w:rPr>
        <w:t>si traducono inevitabilmente in danni alla pianta che solo nel tempo si potranno realmente valutare</w:t>
      </w:r>
      <w:r w:rsidR="00595462" w:rsidRPr="0000446B">
        <w:rPr>
          <w:sz w:val="22"/>
          <w:szCs w:val="22"/>
        </w:rPr>
        <w:t>.</w:t>
      </w:r>
      <w:r w:rsidR="00EF3F82" w:rsidRPr="0000446B">
        <w:rPr>
          <w:sz w:val="22"/>
          <w:szCs w:val="22"/>
        </w:rPr>
        <w:t xml:space="preserve"> </w:t>
      </w:r>
    </w:p>
    <w:p w14:paraId="61547EA6" w14:textId="77777777" w:rsidR="00C81382" w:rsidRPr="00C81382" w:rsidRDefault="00C81382" w:rsidP="00C81382">
      <w:pPr>
        <w:pStyle w:val="NormaleWeb"/>
        <w:spacing w:before="0" w:after="0"/>
        <w:jc w:val="both"/>
        <w:rPr>
          <w:b/>
          <w:bCs/>
          <w:color w:val="0070C0"/>
          <w:sz w:val="16"/>
          <w:szCs w:val="16"/>
        </w:rPr>
      </w:pPr>
    </w:p>
    <w:p w14:paraId="4AADE2CF" w14:textId="22669E79" w:rsidR="00063F52" w:rsidRPr="00B67EDE" w:rsidRDefault="00C81382" w:rsidP="00B67EDE">
      <w:pPr>
        <w:pStyle w:val="NormaleWeb"/>
        <w:spacing w:before="0" w:after="0"/>
        <w:jc w:val="both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L</w:t>
      </w:r>
      <w:r w:rsidR="00063F52" w:rsidRPr="00B67EDE">
        <w:rPr>
          <w:b/>
          <w:color w:val="00B050"/>
          <w:sz w:val="22"/>
          <w:szCs w:val="22"/>
        </w:rPr>
        <w:t>aboratori e attività</w:t>
      </w:r>
    </w:p>
    <w:p w14:paraId="68A96E69" w14:textId="6D56C0D5" w:rsidR="00063F52" w:rsidRPr="00B67EDE" w:rsidRDefault="00063F52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C81382">
        <w:rPr>
          <w:b/>
          <w:sz w:val="22"/>
          <w:szCs w:val="22"/>
        </w:rPr>
        <w:t>Orchestra della Natura</w:t>
      </w:r>
      <w:r w:rsidRPr="00C81382">
        <w:rPr>
          <w:sz w:val="22"/>
          <w:szCs w:val="22"/>
        </w:rPr>
        <w:t xml:space="preserve"> proporrà ad adulti e bambini una performance sonora ispirata agli alberi in un viaggio emozionante alla scoperta degli strumenti alle origini della musica: suggestive sonorizzazioni ottenute unicamente con oggetti naturali (legni, bambù, foglie, pietre, sassi, conchiglie, frutti e vegetali secchi).</w:t>
      </w:r>
      <w:r w:rsidR="006931A9" w:rsidRPr="00C81382">
        <w:rPr>
          <w:sz w:val="22"/>
          <w:szCs w:val="22"/>
        </w:rPr>
        <w:t xml:space="preserve"> </w:t>
      </w:r>
      <w:r w:rsidRPr="00C81382">
        <w:rPr>
          <w:b/>
          <w:sz w:val="22"/>
          <w:szCs w:val="22"/>
        </w:rPr>
        <w:t>O</w:t>
      </w:r>
      <w:r w:rsidR="00B67EDE" w:rsidRPr="00C81382">
        <w:rPr>
          <w:b/>
          <w:sz w:val="22"/>
          <w:szCs w:val="22"/>
        </w:rPr>
        <w:t>a</w:t>
      </w:r>
      <w:r w:rsidRPr="00C81382">
        <w:rPr>
          <w:b/>
          <w:sz w:val="22"/>
          <w:szCs w:val="22"/>
        </w:rPr>
        <w:t>si Zegna</w:t>
      </w:r>
      <w:r w:rsidRPr="00C81382">
        <w:rPr>
          <w:sz w:val="22"/>
          <w:szCs w:val="22"/>
        </w:rPr>
        <w:t xml:space="preserve"> con </w:t>
      </w:r>
      <w:r w:rsidRPr="00C81382">
        <w:rPr>
          <w:i/>
          <w:iCs/>
          <w:sz w:val="22"/>
          <w:szCs w:val="22"/>
        </w:rPr>
        <w:t>Ci vuole un albero…Una storia da scrivere insieme</w:t>
      </w:r>
      <w:r w:rsidRPr="00C81382">
        <w:rPr>
          <w:sz w:val="22"/>
          <w:szCs w:val="22"/>
        </w:rPr>
        <w:t xml:space="preserve"> proporrà ogni giorno attività per i bambini: sarà realizzato un libro illustrato utilizzando stencil di insetti, fiori, alberi</w:t>
      </w:r>
      <w:r w:rsidR="006931A9" w:rsidRPr="00C81382">
        <w:rPr>
          <w:sz w:val="22"/>
          <w:szCs w:val="22"/>
        </w:rPr>
        <w:t>. I</w:t>
      </w:r>
      <w:r w:rsidRPr="00C81382">
        <w:rPr>
          <w:sz w:val="22"/>
          <w:szCs w:val="22"/>
        </w:rPr>
        <w:t xml:space="preserve">l maestro </w:t>
      </w:r>
      <w:proofErr w:type="spellStart"/>
      <w:r w:rsidRPr="00C81382">
        <w:rPr>
          <w:sz w:val="22"/>
          <w:szCs w:val="22"/>
        </w:rPr>
        <w:t>terracottaio</w:t>
      </w:r>
      <w:proofErr w:type="spellEnd"/>
      <w:r w:rsidRPr="00C81382">
        <w:rPr>
          <w:sz w:val="22"/>
          <w:szCs w:val="22"/>
        </w:rPr>
        <w:t xml:space="preserve"> </w:t>
      </w:r>
      <w:r w:rsidRPr="00C81382">
        <w:rPr>
          <w:b/>
          <w:sz w:val="22"/>
          <w:szCs w:val="22"/>
        </w:rPr>
        <w:t>Vasco Venturi</w:t>
      </w:r>
      <w:r w:rsidRPr="00C81382">
        <w:rPr>
          <w:sz w:val="22"/>
          <w:szCs w:val="22"/>
        </w:rPr>
        <w:t xml:space="preserve"> terrà due laboratori su come lavorare e realizzare la terracotta: </w:t>
      </w:r>
      <w:r w:rsidRPr="00C81382">
        <w:rPr>
          <w:i/>
          <w:iCs/>
          <w:sz w:val="22"/>
          <w:szCs w:val="22"/>
        </w:rPr>
        <w:t>Acqua e terra: la modellazione di un vaso d’argilla</w:t>
      </w:r>
      <w:r w:rsidR="006931A9" w:rsidRPr="00C81382">
        <w:rPr>
          <w:sz w:val="22"/>
          <w:szCs w:val="22"/>
        </w:rPr>
        <w:t>. L</w:t>
      </w:r>
      <w:r w:rsidRPr="00C81382">
        <w:rPr>
          <w:b/>
          <w:sz w:val="22"/>
          <w:szCs w:val="22"/>
        </w:rPr>
        <w:t>’Associazione Passi d’Asino</w:t>
      </w:r>
      <w:r w:rsidRPr="00C81382">
        <w:rPr>
          <w:sz w:val="22"/>
          <w:szCs w:val="22"/>
        </w:rPr>
        <w:t xml:space="preserve"> terrà un laboratorio d’intreccio per bambini dai 5 anni in su.</w:t>
      </w:r>
    </w:p>
    <w:p w14:paraId="28B3526D" w14:textId="77777777" w:rsidR="00971393" w:rsidRPr="00B67EDE" w:rsidRDefault="00971393" w:rsidP="00B67EDE">
      <w:pPr>
        <w:pStyle w:val="NormaleWeb"/>
        <w:spacing w:before="0" w:after="0"/>
        <w:jc w:val="both"/>
        <w:rPr>
          <w:b/>
          <w:color w:val="00B050"/>
          <w:sz w:val="16"/>
          <w:szCs w:val="16"/>
        </w:rPr>
      </w:pPr>
    </w:p>
    <w:p w14:paraId="0ABD9A17" w14:textId="77777777" w:rsidR="00971393" w:rsidRPr="00B67EDE" w:rsidRDefault="00971393" w:rsidP="00B67EDE">
      <w:pPr>
        <w:pStyle w:val="NormaleWeb"/>
        <w:spacing w:before="0" w:after="0"/>
        <w:jc w:val="both"/>
        <w:rPr>
          <w:color w:val="00B050"/>
          <w:sz w:val="22"/>
          <w:szCs w:val="22"/>
        </w:rPr>
      </w:pPr>
      <w:r w:rsidRPr="00B67EDE">
        <w:rPr>
          <w:b/>
          <w:color w:val="00B050"/>
          <w:sz w:val="22"/>
          <w:szCs w:val="22"/>
        </w:rPr>
        <w:t>Chi siamo</w:t>
      </w:r>
    </w:p>
    <w:p w14:paraId="26CD2CBD" w14:textId="5FBBE445" w:rsidR="00971393" w:rsidRPr="00B67EDE" w:rsidRDefault="00971393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B67EDE">
        <w:rPr>
          <w:sz w:val="22"/>
          <w:szCs w:val="22"/>
        </w:rPr>
        <w:t xml:space="preserve">La </w:t>
      </w:r>
      <w:r w:rsidRPr="00B67EDE">
        <w:rPr>
          <w:i/>
          <w:iCs/>
          <w:sz w:val="22"/>
          <w:szCs w:val="22"/>
        </w:rPr>
        <w:t xml:space="preserve">Tre </w:t>
      </w:r>
      <w:r w:rsidR="00B67EDE" w:rsidRPr="00B67EDE">
        <w:rPr>
          <w:i/>
          <w:iCs/>
          <w:sz w:val="22"/>
          <w:szCs w:val="22"/>
        </w:rPr>
        <w:t>G</w:t>
      </w:r>
      <w:r w:rsidRPr="00B67EDE">
        <w:rPr>
          <w:i/>
          <w:iCs/>
          <w:sz w:val="22"/>
          <w:szCs w:val="22"/>
        </w:rPr>
        <w:t xml:space="preserve">iorni per il </w:t>
      </w:r>
      <w:r w:rsidR="00B67EDE" w:rsidRPr="00B67EDE">
        <w:rPr>
          <w:i/>
          <w:iCs/>
          <w:sz w:val="22"/>
          <w:szCs w:val="22"/>
        </w:rPr>
        <w:t>G</w:t>
      </w:r>
      <w:r w:rsidRPr="00B67EDE">
        <w:rPr>
          <w:i/>
          <w:iCs/>
          <w:sz w:val="22"/>
          <w:szCs w:val="22"/>
        </w:rPr>
        <w:t>iardino</w:t>
      </w:r>
      <w:r w:rsidRPr="00B67EDE">
        <w:rPr>
          <w:sz w:val="22"/>
          <w:szCs w:val="22"/>
        </w:rPr>
        <w:t xml:space="preserve"> è organizzata dal FAI e </w:t>
      </w:r>
      <w:r w:rsidR="00506586" w:rsidRPr="00B67EDE">
        <w:rPr>
          <w:sz w:val="22"/>
          <w:szCs w:val="22"/>
        </w:rPr>
        <w:t xml:space="preserve">curata </w:t>
      </w:r>
      <w:r w:rsidRPr="00B67EDE">
        <w:rPr>
          <w:sz w:val="22"/>
          <w:szCs w:val="22"/>
        </w:rPr>
        <w:t xml:space="preserve">da Emanuela Orsi Borio. La manifestazione ha raccolto il testimone </w:t>
      </w:r>
      <w:r w:rsidR="00506586" w:rsidRPr="00B67EDE">
        <w:rPr>
          <w:sz w:val="22"/>
          <w:szCs w:val="22"/>
        </w:rPr>
        <w:t xml:space="preserve">dall’architetto Paolo Pejrone e </w:t>
      </w:r>
      <w:r w:rsidRPr="00B67EDE">
        <w:rPr>
          <w:sz w:val="22"/>
          <w:szCs w:val="22"/>
        </w:rPr>
        <w:t>dalla fondatrice Accademia Piemontese del Giardino in occasione della scorsa edizione primaverile che si è chiusa con oltre 14mila visitatori</w:t>
      </w:r>
      <w:r w:rsidR="008C3BAA" w:rsidRPr="00B67EDE">
        <w:rPr>
          <w:sz w:val="22"/>
          <w:szCs w:val="22"/>
        </w:rPr>
        <w:t xml:space="preserve">, </w:t>
      </w:r>
      <w:r w:rsidRPr="00B67EDE">
        <w:rPr>
          <w:sz w:val="22"/>
          <w:szCs w:val="22"/>
        </w:rPr>
        <w:t>provenienti da tutta Italia</w:t>
      </w:r>
      <w:r w:rsidR="008C3BAA" w:rsidRPr="00B67EDE">
        <w:rPr>
          <w:sz w:val="22"/>
          <w:szCs w:val="22"/>
        </w:rPr>
        <w:t>,</w:t>
      </w:r>
      <w:r w:rsidRPr="00B67EDE">
        <w:rPr>
          <w:sz w:val="22"/>
          <w:szCs w:val="22"/>
        </w:rPr>
        <w:t xml:space="preserve"> e con oltre 100 espositori.</w:t>
      </w:r>
    </w:p>
    <w:p w14:paraId="64F81495" w14:textId="77777777" w:rsidR="00637837" w:rsidRPr="000B18BC" w:rsidRDefault="00637837" w:rsidP="00B67EDE">
      <w:pPr>
        <w:autoSpaceDE w:val="0"/>
        <w:autoSpaceDN w:val="0"/>
        <w:adjustRightInd w:val="0"/>
        <w:jc w:val="both"/>
        <w:rPr>
          <w:rStyle w:val="normaltextrun"/>
          <w:rFonts w:ascii="Times New Roman" w:hAnsi="Times New Roman" w:cs="Times New Roman"/>
          <w:color w:val="242424"/>
          <w:sz w:val="16"/>
          <w:szCs w:val="16"/>
          <w:shd w:val="clear" w:color="auto" w:fill="FFFFFF"/>
        </w:rPr>
      </w:pPr>
    </w:p>
    <w:p w14:paraId="38315805" w14:textId="223BA365" w:rsidR="005E68E7" w:rsidRPr="000B18BC" w:rsidRDefault="005E68E7" w:rsidP="00B67EDE">
      <w:pPr>
        <w:autoSpaceDE w:val="0"/>
        <w:autoSpaceDN w:val="0"/>
        <w:adjustRightInd w:val="0"/>
        <w:jc w:val="both"/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</w:pP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Con il Patrocinio di 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Regione Piemonte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, 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Città Metropolitana di Torino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 e 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Comune di Caravino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.</w:t>
      </w:r>
    </w:p>
    <w:p w14:paraId="580A7794" w14:textId="77777777" w:rsidR="005E68E7" w:rsidRPr="000B18BC" w:rsidRDefault="005E68E7" w:rsidP="00B67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Il calendario “Eventi nei Beni del FAI 2023” è reso possibile grazie al fondamentale sostegno di 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Ferrarelle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, partner degli eventi istituzionali e acqua ufficiale del FAI; al significativo contributo dei </w:t>
      </w:r>
      <w:proofErr w:type="spellStart"/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main</w:t>
      </w:r>
      <w:proofErr w:type="spellEnd"/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 sponsor 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BNP Paribas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 </w:t>
      </w:r>
      <w:proofErr w:type="spellStart"/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Cardif</w:t>
      </w:r>
      <w:proofErr w:type="spellEnd"/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 e 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Citroen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 per il primo anno sostenitori del progetto,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 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di 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Pirelli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, accanto al FAI dal 2006,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 xml:space="preserve"> 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che rinnova per l’undicesimo anno la sua storica vicinanza all’iniziativa e di </w:t>
      </w:r>
      <w:proofErr w:type="spellStart"/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Delicius</w:t>
      </w:r>
      <w:proofErr w:type="spellEnd"/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 xml:space="preserve"> 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che conferma per il terzo anno il suo sostegno al progetto.</w:t>
      </w:r>
      <w:r w:rsidRPr="000B18BC">
        <w:rPr>
          <w:rStyle w:val="eop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 </w:t>
      </w:r>
    </w:p>
    <w:p w14:paraId="6E220D81" w14:textId="77777777" w:rsidR="00C81382" w:rsidRDefault="00C81382" w:rsidP="00B67EDE">
      <w:pPr>
        <w:pStyle w:val="NormaleWeb"/>
        <w:spacing w:before="0" w:after="0"/>
        <w:jc w:val="both"/>
        <w:rPr>
          <w:sz w:val="16"/>
          <w:szCs w:val="16"/>
        </w:rPr>
      </w:pPr>
    </w:p>
    <w:p w14:paraId="454B86E4" w14:textId="6E4E6281" w:rsidR="000B18BC" w:rsidRPr="000B18BC" w:rsidRDefault="000B18BC" w:rsidP="000B18BC">
      <w:pPr>
        <w:pStyle w:val="NormaleWeb"/>
        <w:spacing w:before="0" w:after="0"/>
        <w:jc w:val="center"/>
        <w:rPr>
          <w:b/>
          <w:bCs/>
          <w:sz w:val="22"/>
          <w:szCs w:val="22"/>
        </w:rPr>
      </w:pPr>
      <w:r w:rsidRPr="000B18BC">
        <w:rPr>
          <w:b/>
          <w:bCs/>
          <w:sz w:val="22"/>
          <w:szCs w:val="22"/>
        </w:rPr>
        <w:t>* * * * *</w:t>
      </w:r>
    </w:p>
    <w:p w14:paraId="0A15324D" w14:textId="22DF5DE6" w:rsidR="006F0BF9" w:rsidRPr="00B67EDE" w:rsidRDefault="006F0BF9" w:rsidP="00B67EDE">
      <w:pPr>
        <w:pStyle w:val="NormaleWeb"/>
        <w:spacing w:before="0" w:after="0"/>
        <w:jc w:val="both"/>
        <w:rPr>
          <w:b/>
          <w:color w:val="00B050"/>
          <w:sz w:val="21"/>
          <w:szCs w:val="21"/>
        </w:rPr>
      </w:pPr>
      <w:r w:rsidRPr="00B67EDE">
        <w:rPr>
          <w:b/>
          <w:color w:val="00B050"/>
          <w:sz w:val="21"/>
          <w:szCs w:val="21"/>
        </w:rPr>
        <w:t xml:space="preserve">Biglietti di ingresso: </w:t>
      </w:r>
    </w:p>
    <w:p w14:paraId="6A375FA7" w14:textId="18B87392" w:rsidR="006F0BF9" w:rsidRPr="00B67E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szCs w:val="21"/>
          <w:lang w:eastAsia="it-IT"/>
        </w:rPr>
        <w:t xml:space="preserve">Biglietti </w:t>
      </w:r>
      <w:proofErr w:type="spellStart"/>
      <w:r w:rsidRPr="00B67EDE"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szCs w:val="21"/>
          <w:lang w:eastAsia="it-IT"/>
        </w:rPr>
        <w:t>pre</w:t>
      </w:r>
      <w:proofErr w:type="spellEnd"/>
      <w:r w:rsidRPr="00B67EDE"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szCs w:val="21"/>
          <w:lang w:eastAsia="it-IT"/>
        </w:rPr>
        <w:t xml:space="preserve">-acquistabili ONLINE sul sito su </w:t>
      </w:r>
      <w:hyperlink r:id="rId12" w:history="1">
        <w:r w:rsidRPr="00B67EDE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iCs/>
            <w:sz w:val="21"/>
            <w:szCs w:val="21"/>
            <w:lang w:eastAsia="it-IT"/>
          </w:rPr>
          <w:t>www.tregiorniperilgiardino.it</w:t>
        </w:r>
      </w:hyperlink>
      <w:r w:rsidR="00B67EDE" w:rsidRPr="009F1813"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szCs w:val="21"/>
          <w:lang w:eastAsia="it-IT"/>
        </w:rPr>
        <w:t>:</w:t>
      </w:r>
    </w:p>
    <w:p w14:paraId="695D85E6" w14:textId="351457D9" w:rsidR="006F0BF9" w:rsidRPr="00B67EDE" w:rsidRDefault="006F0BF9" w:rsidP="00B6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it-IT"/>
        </w:rPr>
        <w:t>Acquistando il biglietto online si può risparmiare sul prezzo del biglietto. L’acquisto del biglietto online garantisce l’accesso prioritario. Apposita segnaletica viabilistica segnalerà eventuale sold-out. Non sarà possibile presentarsi alla manifestazione con un biglietto di un giorno diverso da quello acquistato.</w:t>
      </w:r>
    </w:p>
    <w:p w14:paraId="592EDE0F" w14:textId="77777777" w:rsidR="000B18BC" w:rsidRDefault="000B18BC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szCs w:val="21"/>
          <w:lang w:eastAsia="it-IT"/>
        </w:rPr>
      </w:pPr>
    </w:p>
    <w:p w14:paraId="1272E978" w14:textId="5025E77F" w:rsidR="008B68A4" w:rsidRPr="00B67EDE" w:rsidRDefault="008B68A4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szCs w:val="21"/>
          <w:lang w:eastAsia="it-IT"/>
        </w:rPr>
        <w:lastRenderedPageBreak/>
        <w:t>Biglietti ONLINE</w:t>
      </w:r>
    </w:p>
    <w:p w14:paraId="43E6A88A" w14:textId="5F7E7C49" w:rsidR="006F0BF9" w:rsidRPr="00B67E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- Ingresso solo manifestazione: Intero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€ 11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Iscritti FAI e Ridotto (6-18 anni), Studenti 19-25 anni e Convenzioni varie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€ 5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Bambini 0-5 anni, Residenti Comune di Caravino, Disabili e loro accompagnatore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ingresso gratuito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.</w:t>
      </w:r>
    </w:p>
    <w:p w14:paraId="02DC83C3" w14:textId="77777777" w:rsidR="006F0BF9" w:rsidRPr="00B67E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- Ingresso manifestazione + visita al Castello: Intero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€ 16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Iscritti FAI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€ 5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Ridotto (6-18 anni), Studenti 19-25 anni e Convenzioni varie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€ 10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Bambini 0-5 anni, Residenti Comune di Caravino, Disabili e loro accompagnatore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ingresso gratuito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.</w:t>
      </w:r>
    </w:p>
    <w:p w14:paraId="60B78A35" w14:textId="77777777" w:rsidR="006F0BF9" w:rsidRPr="00C23D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8"/>
          <w:szCs w:val="8"/>
          <w:lang w:eastAsia="it-IT"/>
        </w:rPr>
      </w:pPr>
    </w:p>
    <w:p w14:paraId="7C3E0033" w14:textId="77777777" w:rsidR="006F0BF9" w:rsidRPr="00B67E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szCs w:val="21"/>
          <w:lang w:eastAsia="it-IT"/>
        </w:rPr>
        <w:t>Biglietti IN LOCO</w:t>
      </w:r>
    </w:p>
    <w:p w14:paraId="719A996A" w14:textId="77777777" w:rsidR="006F0BF9" w:rsidRPr="00B67E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- Ingresso solo manifestazione: Intero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€ 16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Iscritti FAI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€ 8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Ridotto (6-18 anni) e Studenti 19-25 anni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€ 11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Convenzioni varie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€ 11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Bambini 0-5 anni, Residente Comune di Caravino, Disabili e loro accompagnatore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ingresso gratuito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.</w:t>
      </w:r>
    </w:p>
    <w:p w14:paraId="52FC5F22" w14:textId="77777777" w:rsidR="006F0BF9" w:rsidRPr="00B67E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- Ingresso manifestazione + visita al Castello: Intero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€ 21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Iscritti FAI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€ 8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Ridotto (6-18 anni), Studenti 19-25 anni e Convenzioni varie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€ 14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Bambini 0-5 anni, Residenti Comune di Caravino, Disabili e loro accompagnatore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ingresso gratuito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.</w:t>
      </w:r>
    </w:p>
    <w:p w14:paraId="77051C81" w14:textId="77777777" w:rsidR="006F0BF9" w:rsidRPr="00C23D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A23698A" w14:textId="77366D6B" w:rsidR="006F0BF9" w:rsidRPr="00B67E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it-IT"/>
        </w:rPr>
        <w:t xml:space="preserve">Per ulteriori informazioni, programma completo e acquisto biglietti online: </w:t>
      </w:r>
    </w:p>
    <w:p w14:paraId="5B94A388" w14:textId="77777777" w:rsidR="006F0BF9" w:rsidRPr="00B67EDE" w:rsidRDefault="00000000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hyperlink r:id="rId13" w:history="1">
        <w:r w:rsidR="006F0BF9" w:rsidRPr="00B67EDE">
          <w:rPr>
            <w:rStyle w:val="Collegamentoipertestuale"/>
            <w:rFonts w:ascii="Times New Roman" w:eastAsia="Times New Roman" w:hAnsi="Times New Roman" w:cs="Times New Roman"/>
            <w:b/>
            <w:bCs/>
            <w:iCs/>
            <w:sz w:val="21"/>
            <w:szCs w:val="21"/>
            <w:lang w:eastAsia="it-IT"/>
          </w:rPr>
          <w:t>www.tregiorniperilgiardino.it</w:t>
        </w:r>
      </w:hyperlink>
      <w:r w:rsidR="006F0BF9" w:rsidRPr="00B67EDE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it-IT"/>
        </w:rPr>
        <w:t xml:space="preserve">; </w:t>
      </w:r>
      <w:hyperlink r:id="rId14" w:history="1">
        <w:r w:rsidR="006F0BF9" w:rsidRPr="00B67EDE">
          <w:rPr>
            <w:rFonts w:ascii="Times New Roman" w:eastAsia="Times New Roman" w:hAnsi="Times New Roman" w:cs="Times New Roman"/>
            <w:b/>
            <w:bCs/>
            <w:iCs/>
            <w:color w:val="0563C1"/>
            <w:sz w:val="21"/>
            <w:szCs w:val="21"/>
            <w:u w:val="single"/>
            <w:lang w:eastAsia="it-IT"/>
          </w:rPr>
          <w:t>www.castellodimasino.it</w:t>
        </w:r>
      </w:hyperlink>
    </w:p>
    <w:p w14:paraId="70526E6C" w14:textId="77777777" w:rsidR="006F0BF9" w:rsidRPr="00B67EDE" w:rsidRDefault="006F0BF9" w:rsidP="00B67EDE">
      <w:pPr>
        <w:tabs>
          <w:tab w:val="left" w:pos="8364"/>
        </w:tabs>
        <w:ind w:right="-28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Castello di Masino, via al Castello 1, Caravino (TO) - </w:t>
      </w:r>
      <w:r w:rsidRPr="00B67ED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tel. 0125.778100; </w:t>
      </w:r>
      <w:hyperlink r:id="rId15" w:history="1">
        <w:r w:rsidRPr="00B67EDE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it-IT"/>
          </w:rPr>
          <w:t>faimasino@fondoambiente.it</w:t>
        </w:r>
      </w:hyperlink>
    </w:p>
    <w:p w14:paraId="25631328" w14:textId="77777777" w:rsidR="006F0BF9" w:rsidRPr="00C23DDE" w:rsidRDefault="006F0BF9" w:rsidP="00B67EDE">
      <w:pPr>
        <w:tabs>
          <w:tab w:val="left" w:pos="8364"/>
        </w:tabs>
        <w:ind w:right="-285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</w:p>
    <w:p w14:paraId="64E2AAFD" w14:textId="77777777" w:rsidR="006F0BF9" w:rsidRPr="00C23DDE" w:rsidRDefault="00000000" w:rsidP="00B67EDE">
      <w:pPr>
        <w:tabs>
          <w:tab w:val="left" w:pos="8364"/>
        </w:tabs>
        <w:ind w:right="-285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hyperlink r:id="rId16" w:history="1">
        <w:r w:rsidR="006F0BF9" w:rsidRPr="00C23DDE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23"/>
            <w:szCs w:val="23"/>
            <w:u w:val="none"/>
            <w:lang w:eastAsia="it-IT"/>
          </w:rPr>
          <w:t>www.fondoambiente.it</w:t>
        </w:r>
      </w:hyperlink>
    </w:p>
    <w:p w14:paraId="66C6945C" w14:textId="77777777" w:rsidR="006F0BF9" w:rsidRPr="00C23DDE" w:rsidRDefault="006F0BF9" w:rsidP="00B67EDE">
      <w:pPr>
        <w:tabs>
          <w:tab w:val="left" w:pos="8364"/>
        </w:tabs>
        <w:ind w:right="-285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it-IT"/>
        </w:rPr>
      </w:pPr>
    </w:p>
    <w:p w14:paraId="6B366F33" w14:textId="77777777" w:rsidR="006F0BF9" w:rsidRPr="00B67EDE" w:rsidRDefault="006F0BF9" w:rsidP="00B67EDE">
      <w:pPr>
        <w:tabs>
          <w:tab w:val="left" w:pos="8364"/>
        </w:tabs>
        <w:ind w:right="-28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B67EDE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FAI – Fondo per l’Ambiente Italiano ETS</w:t>
      </w:r>
    </w:p>
    <w:p w14:paraId="2254F94E" w14:textId="77777777" w:rsidR="006F0BF9" w:rsidRPr="00B67EDE" w:rsidRDefault="006F0BF9" w:rsidP="00B67EDE">
      <w:pPr>
        <w:tabs>
          <w:tab w:val="left" w:pos="8364"/>
        </w:tabs>
        <w:ind w:right="-285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67EDE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Ufficio Comunicazione Stampa e New Media – </w:t>
      </w:r>
      <w:r w:rsidRPr="00B67EDE">
        <w:rPr>
          <w:rFonts w:ascii="Times New Roman" w:eastAsia="Calibri" w:hAnsi="Times New Roman" w:cs="Times New Roman"/>
          <w:i/>
          <w:sz w:val="18"/>
          <w:szCs w:val="18"/>
          <w:lang w:eastAsia="it-IT"/>
        </w:rPr>
        <w:t xml:space="preserve">Francesca </w:t>
      </w:r>
      <w:proofErr w:type="spellStart"/>
      <w:r w:rsidRPr="00B67EDE">
        <w:rPr>
          <w:rFonts w:ascii="Times New Roman" w:eastAsia="Calibri" w:hAnsi="Times New Roman" w:cs="Times New Roman"/>
          <w:i/>
          <w:sz w:val="18"/>
          <w:szCs w:val="18"/>
          <w:lang w:eastAsia="it-IT"/>
        </w:rPr>
        <w:t>Decaroli</w:t>
      </w:r>
      <w:proofErr w:type="spellEnd"/>
      <w:r w:rsidRPr="00B67EDE">
        <w:rPr>
          <w:rFonts w:ascii="Times New Roman" w:eastAsia="Calibri" w:hAnsi="Times New Roman" w:cs="Times New Roman"/>
          <w:i/>
          <w:sz w:val="18"/>
          <w:szCs w:val="18"/>
          <w:lang w:eastAsia="it-IT"/>
        </w:rPr>
        <w:t xml:space="preserve"> tel. 338.1229565; </w:t>
      </w:r>
      <w:hyperlink r:id="rId17" w:history="1">
        <w:r w:rsidRPr="00B67EDE">
          <w:rPr>
            <w:rStyle w:val="Collegamentoipertestuale"/>
            <w:rFonts w:ascii="Times New Roman" w:eastAsia="Calibri" w:hAnsi="Times New Roman" w:cs="Times New Roman"/>
            <w:i/>
            <w:sz w:val="18"/>
            <w:szCs w:val="18"/>
            <w:lang w:eastAsia="it-IT"/>
          </w:rPr>
          <w:t>f.decaroli@fondoambiente.it</w:t>
        </w:r>
      </w:hyperlink>
    </w:p>
    <w:p w14:paraId="30ECEFE4" w14:textId="77777777" w:rsidR="006F0BF9" w:rsidRPr="00B67EDE" w:rsidRDefault="006F0BF9" w:rsidP="00B67EDE">
      <w:pPr>
        <w:ind w:right="-427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B67EDE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Ufficio Comunicazione Tv e Radio – Novella Mirri tel. 334.6516702; </w:t>
      </w:r>
      <w:hyperlink r:id="rId18" w:history="1">
        <w:r w:rsidRPr="00B67EDE">
          <w:rPr>
            <w:rFonts w:ascii="Times New Roman" w:eastAsia="Times New Roman" w:hAnsi="Times New Roman" w:cs="Times New Roman"/>
            <w:i/>
            <w:sz w:val="18"/>
            <w:szCs w:val="18"/>
            <w:lang w:eastAsia="it-IT"/>
          </w:rPr>
          <w:t>n.mirri@fondoambiente.it</w:t>
        </w:r>
      </w:hyperlink>
    </w:p>
    <w:p w14:paraId="6BD5C05B" w14:textId="54C327EB" w:rsidR="00314A57" w:rsidRPr="00C23DDE" w:rsidRDefault="00314A57" w:rsidP="00B67EDE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it-IT"/>
        </w:rPr>
      </w:pPr>
    </w:p>
    <w:p w14:paraId="3A14C1A8" w14:textId="77777777" w:rsidR="00764880" w:rsidRPr="00C23DDE" w:rsidRDefault="00764880" w:rsidP="00B67EDE">
      <w:pPr>
        <w:autoSpaceDE w:val="0"/>
        <w:autoSpaceDN w:val="0"/>
        <w:adjustRightInd w:val="0"/>
        <w:jc w:val="both"/>
        <w:rPr>
          <w:rStyle w:val="normaltextrun"/>
          <w:rFonts w:ascii="Times New Roman" w:hAnsi="Times New Roman" w:cs="Times New Roman"/>
          <w:color w:val="242424"/>
          <w:shd w:val="clear" w:color="auto" w:fill="FFFFFF"/>
        </w:rPr>
      </w:pPr>
    </w:p>
    <w:sectPr w:rsidR="00764880" w:rsidRPr="00C23DDE" w:rsidSect="00B67EDE">
      <w:footerReference w:type="even" r:id="rId19"/>
      <w:footerReference w:type="default" r:id="rId20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0146" w14:textId="77777777" w:rsidR="00D05282" w:rsidRDefault="00D05282" w:rsidP="00C27DD0">
      <w:r>
        <w:separator/>
      </w:r>
    </w:p>
  </w:endnote>
  <w:endnote w:type="continuationSeparator" w:id="0">
    <w:p w14:paraId="677B0D24" w14:textId="77777777" w:rsidR="00D05282" w:rsidRDefault="00D05282" w:rsidP="00C27DD0">
      <w:r>
        <w:continuationSeparator/>
      </w:r>
    </w:p>
  </w:endnote>
  <w:endnote w:type="continuationNotice" w:id="1">
    <w:p w14:paraId="7403A3F8" w14:textId="77777777" w:rsidR="00D05282" w:rsidRDefault="00D05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09037642"/>
      <w:docPartObj>
        <w:docPartGallery w:val="Page Numbers (Bottom of Page)"/>
        <w:docPartUnique/>
      </w:docPartObj>
    </w:sdtPr>
    <w:sdtContent>
      <w:p w14:paraId="1A231C18" w14:textId="7E55EDF8" w:rsidR="00C27DD0" w:rsidRDefault="00C27DD0" w:rsidP="004D2A8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6323DE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FF98156" w14:textId="77777777" w:rsidR="00C27DD0" w:rsidRDefault="00C27DD0" w:rsidP="00C27D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DD50" w14:textId="77777777" w:rsidR="00C27DD0" w:rsidRDefault="00C27DD0" w:rsidP="00C27D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2B3A" w14:textId="77777777" w:rsidR="00D05282" w:rsidRDefault="00D05282" w:rsidP="00C27DD0">
      <w:r>
        <w:separator/>
      </w:r>
    </w:p>
  </w:footnote>
  <w:footnote w:type="continuationSeparator" w:id="0">
    <w:p w14:paraId="732BAB9A" w14:textId="77777777" w:rsidR="00D05282" w:rsidRDefault="00D05282" w:rsidP="00C27DD0">
      <w:r>
        <w:continuationSeparator/>
      </w:r>
    </w:p>
  </w:footnote>
  <w:footnote w:type="continuationNotice" w:id="1">
    <w:p w14:paraId="125A82CC" w14:textId="77777777" w:rsidR="00D05282" w:rsidRDefault="00D052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D39"/>
    <w:multiLevelType w:val="hybridMultilevel"/>
    <w:tmpl w:val="AC469822"/>
    <w:lvl w:ilvl="0" w:tplc="22AA29D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2C8C"/>
    <w:multiLevelType w:val="hybridMultilevel"/>
    <w:tmpl w:val="D53267FE"/>
    <w:lvl w:ilvl="0" w:tplc="3392D47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4D42"/>
    <w:multiLevelType w:val="hybridMultilevel"/>
    <w:tmpl w:val="A4E09614"/>
    <w:lvl w:ilvl="0" w:tplc="49C69AD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7722"/>
    <w:multiLevelType w:val="hybridMultilevel"/>
    <w:tmpl w:val="1CC65FD0"/>
    <w:lvl w:ilvl="0" w:tplc="227667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1DF4"/>
    <w:multiLevelType w:val="hybridMultilevel"/>
    <w:tmpl w:val="DCB80078"/>
    <w:lvl w:ilvl="0" w:tplc="49E0967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A0321"/>
    <w:multiLevelType w:val="hybridMultilevel"/>
    <w:tmpl w:val="9866FEBA"/>
    <w:lvl w:ilvl="0" w:tplc="01323CB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0167C"/>
    <w:multiLevelType w:val="hybridMultilevel"/>
    <w:tmpl w:val="E18EAB08"/>
    <w:lvl w:ilvl="0" w:tplc="FDB0DBEE"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47689"/>
    <w:multiLevelType w:val="hybridMultilevel"/>
    <w:tmpl w:val="F2EC12C8"/>
    <w:lvl w:ilvl="0" w:tplc="41C231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D7F00"/>
    <w:multiLevelType w:val="hybridMultilevel"/>
    <w:tmpl w:val="B060D11E"/>
    <w:lvl w:ilvl="0" w:tplc="6BE48A7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F044D"/>
    <w:multiLevelType w:val="hybridMultilevel"/>
    <w:tmpl w:val="762E5552"/>
    <w:lvl w:ilvl="0" w:tplc="59FEDB8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A5CA1"/>
    <w:multiLevelType w:val="hybridMultilevel"/>
    <w:tmpl w:val="7444C8A8"/>
    <w:lvl w:ilvl="0" w:tplc="2018885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1A6C"/>
    <w:multiLevelType w:val="hybridMultilevel"/>
    <w:tmpl w:val="506E1D18"/>
    <w:lvl w:ilvl="0" w:tplc="014AB6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75B3E"/>
    <w:multiLevelType w:val="hybridMultilevel"/>
    <w:tmpl w:val="B3D47AA2"/>
    <w:lvl w:ilvl="0" w:tplc="547689A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26933"/>
    <w:multiLevelType w:val="hybridMultilevel"/>
    <w:tmpl w:val="66A089FC"/>
    <w:lvl w:ilvl="0" w:tplc="B456CD6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1451A"/>
    <w:multiLevelType w:val="hybridMultilevel"/>
    <w:tmpl w:val="17BCFB58"/>
    <w:lvl w:ilvl="0" w:tplc="1B12E7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7265D"/>
    <w:multiLevelType w:val="hybridMultilevel"/>
    <w:tmpl w:val="1F72DDEA"/>
    <w:lvl w:ilvl="0" w:tplc="318ACB7E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0677E"/>
    <w:multiLevelType w:val="hybridMultilevel"/>
    <w:tmpl w:val="F7041A32"/>
    <w:lvl w:ilvl="0" w:tplc="F22ACD0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354D4"/>
    <w:multiLevelType w:val="hybridMultilevel"/>
    <w:tmpl w:val="975C4EE6"/>
    <w:lvl w:ilvl="0" w:tplc="D5D0277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128208">
    <w:abstractNumId w:val="3"/>
  </w:num>
  <w:num w:numId="2" w16cid:durableId="421536086">
    <w:abstractNumId w:val="13"/>
  </w:num>
  <w:num w:numId="3" w16cid:durableId="1773554218">
    <w:abstractNumId w:val="15"/>
  </w:num>
  <w:num w:numId="4" w16cid:durableId="1520313175">
    <w:abstractNumId w:val="11"/>
  </w:num>
  <w:num w:numId="5" w16cid:durableId="506751882">
    <w:abstractNumId w:val="14"/>
  </w:num>
  <w:num w:numId="6" w16cid:durableId="1465153617">
    <w:abstractNumId w:val="4"/>
  </w:num>
  <w:num w:numId="7" w16cid:durableId="647976241">
    <w:abstractNumId w:val="8"/>
  </w:num>
  <w:num w:numId="8" w16cid:durableId="1339888306">
    <w:abstractNumId w:val="2"/>
  </w:num>
  <w:num w:numId="9" w16cid:durableId="1997686235">
    <w:abstractNumId w:val="10"/>
  </w:num>
  <w:num w:numId="10" w16cid:durableId="1336154529">
    <w:abstractNumId w:val="9"/>
  </w:num>
  <w:num w:numId="11" w16cid:durableId="246817070">
    <w:abstractNumId w:val="1"/>
  </w:num>
  <w:num w:numId="12" w16cid:durableId="1633709317">
    <w:abstractNumId w:val="7"/>
  </w:num>
  <w:num w:numId="13" w16cid:durableId="427190638">
    <w:abstractNumId w:val="5"/>
  </w:num>
  <w:num w:numId="14" w16cid:durableId="1561791251">
    <w:abstractNumId w:val="0"/>
  </w:num>
  <w:num w:numId="15" w16cid:durableId="1002781734">
    <w:abstractNumId w:val="12"/>
  </w:num>
  <w:num w:numId="16" w16cid:durableId="1295870306">
    <w:abstractNumId w:val="17"/>
  </w:num>
  <w:num w:numId="17" w16cid:durableId="1538615306">
    <w:abstractNumId w:val="6"/>
  </w:num>
  <w:num w:numId="18" w16cid:durableId="2501610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D0"/>
    <w:rsid w:val="000006BF"/>
    <w:rsid w:val="00002FCF"/>
    <w:rsid w:val="0000446B"/>
    <w:rsid w:val="0000508E"/>
    <w:rsid w:val="000068E5"/>
    <w:rsid w:val="00010B5E"/>
    <w:rsid w:val="00014512"/>
    <w:rsid w:val="00015211"/>
    <w:rsid w:val="00015569"/>
    <w:rsid w:val="0001585C"/>
    <w:rsid w:val="00016CC8"/>
    <w:rsid w:val="00016EF1"/>
    <w:rsid w:val="00032B58"/>
    <w:rsid w:val="000348B7"/>
    <w:rsid w:val="00037BBE"/>
    <w:rsid w:val="00040359"/>
    <w:rsid w:val="00040B9D"/>
    <w:rsid w:val="000445B5"/>
    <w:rsid w:val="0004681A"/>
    <w:rsid w:val="00050032"/>
    <w:rsid w:val="00055BF4"/>
    <w:rsid w:val="0005709A"/>
    <w:rsid w:val="00057DDF"/>
    <w:rsid w:val="0006018C"/>
    <w:rsid w:val="0006063F"/>
    <w:rsid w:val="00063F52"/>
    <w:rsid w:val="00063FE5"/>
    <w:rsid w:val="00064A4C"/>
    <w:rsid w:val="00064CA5"/>
    <w:rsid w:val="00065494"/>
    <w:rsid w:val="000675F5"/>
    <w:rsid w:val="00075E5C"/>
    <w:rsid w:val="00084073"/>
    <w:rsid w:val="0008705D"/>
    <w:rsid w:val="00087079"/>
    <w:rsid w:val="00090257"/>
    <w:rsid w:val="00094D4C"/>
    <w:rsid w:val="000A489A"/>
    <w:rsid w:val="000A62C5"/>
    <w:rsid w:val="000B18BC"/>
    <w:rsid w:val="000B3765"/>
    <w:rsid w:val="000B440F"/>
    <w:rsid w:val="000B7B44"/>
    <w:rsid w:val="000C17A7"/>
    <w:rsid w:val="000C2173"/>
    <w:rsid w:val="000C23EC"/>
    <w:rsid w:val="000C41AA"/>
    <w:rsid w:val="000C5D6B"/>
    <w:rsid w:val="000C6331"/>
    <w:rsid w:val="000C6A50"/>
    <w:rsid w:val="000C716A"/>
    <w:rsid w:val="000C7B26"/>
    <w:rsid w:val="000D03C3"/>
    <w:rsid w:val="000D14F3"/>
    <w:rsid w:val="000D1E5F"/>
    <w:rsid w:val="000E0FF4"/>
    <w:rsid w:val="000E6724"/>
    <w:rsid w:val="000E7BBE"/>
    <w:rsid w:val="000F006C"/>
    <w:rsid w:val="000F2EF7"/>
    <w:rsid w:val="000F322D"/>
    <w:rsid w:val="000F5B3F"/>
    <w:rsid w:val="001024B6"/>
    <w:rsid w:val="0010289C"/>
    <w:rsid w:val="00102E6C"/>
    <w:rsid w:val="001129D0"/>
    <w:rsid w:val="001136F1"/>
    <w:rsid w:val="00116948"/>
    <w:rsid w:val="00120069"/>
    <w:rsid w:val="0012185C"/>
    <w:rsid w:val="0012211C"/>
    <w:rsid w:val="00125F7E"/>
    <w:rsid w:val="00126B56"/>
    <w:rsid w:val="001312B1"/>
    <w:rsid w:val="00131859"/>
    <w:rsid w:val="00132212"/>
    <w:rsid w:val="00133236"/>
    <w:rsid w:val="00134311"/>
    <w:rsid w:val="00134BC2"/>
    <w:rsid w:val="001374D9"/>
    <w:rsid w:val="00140E3D"/>
    <w:rsid w:val="00143575"/>
    <w:rsid w:val="00144C23"/>
    <w:rsid w:val="0014533D"/>
    <w:rsid w:val="00153A64"/>
    <w:rsid w:val="00155D2A"/>
    <w:rsid w:val="001611AE"/>
    <w:rsid w:val="0016669F"/>
    <w:rsid w:val="0017143F"/>
    <w:rsid w:val="00174059"/>
    <w:rsid w:val="001740A0"/>
    <w:rsid w:val="00180D06"/>
    <w:rsid w:val="00180F09"/>
    <w:rsid w:val="00185225"/>
    <w:rsid w:val="00187DD6"/>
    <w:rsid w:val="00190C18"/>
    <w:rsid w:val="00190C2F"/>
    <w:rsid w:val="00192611"/>
    <w:rsid w:val="00193702"/>
    <w:rsid w:val="001A0879"/>
    <w:rsid w:val="001A40B1"/>
    <w:rsid w:val="001A484B"/>
    <w:rsid w:val="001A71CA"/>
    <w:rsid w:val="001B0AC8"/>
    <w:rsid w:val="001B2513"/>
    <w:rsid w:val="001B657B"/>
    <w:rsid w:val="001B6F37"/>
    <w:rsid w:val="001B7AA5"/>
    <w:rsid w:val="001C6706"/>
    <w:rsid w:val="001D3DB5"/>
    <w:rsid w:val="001E11E0"/>
    <w:rsid w:val="001E4B0F"/>
    <w:rsid w:val="001E7F49"/>
    <w:rsid w:val="001F6F46"/>
    <w:rsid w:val="002003AA"/>
    <w:rsid w:val="00204157"/>
    <w:rsid w:val="00207680"/>
    <w:rsid w:val="00207775"/>
    <w:rsid w:val="002079C8"/>
    <w:rsid w:val="00210E2E"/>
    <w:rsid w:val="002118F5"/>
    <w:rsid w:val="002138DB"/>
    <w:rsid w:val="00214D07"/>
    <w:rsid w:val="00220E5A"/>
    <w:rsid w:val="002210C6"/>
    <w:rsid w:val="00222A26"/>
    <w:rsid w:val="00222AE0"/>
    <w:rsid w:val="00231849"/>
    <w:rsid w:val="0023283C"/>
    <w:rsid w:val="002400B1"/>
    <w:rsid w:val="002427E1"/>
    <w:rsid w:val="00243998"/>
    <w:rsid w:val="00244AC2"/>
    <w:rsid w:val="0024500F"/>
    <w:rsid w:val="002460D3"/>
    <w:rsid w:val="002500D0"/>
    <w:rsid w:val="002525F5"/>
    <w:rsid w:val="002527D4"/>
    <w:rsid w:val="002533A8"/>
    <w:rsid w:val="00253B3C"/>
    <w:rsid w:val="0025471F"/>
    <w:rsid w:val="00256291"/>
    <w:rsid w:val="00261211"/>
    <w:rsid w:val="002643B7"/>
    <w:rsid w:val="00264B96"/>
    <w:rsid w:val="00266338"/>
    <w:rsid w:val="00267316"/>
    <w:rsid w:val="00271565"/>
    <w:rsid w:val="002A28EB"/>
    <w:rsid w:val="002B07CD"/>
    <w:rsid w:val="002B11D0"/>
    <w:rsid w:val="002B123E"/>
    <w:rsid w:val="002B334F"/>
    <w:rsid w:val="002B4765"/>
    <w:rsid w:val="002C3D51"/>
    <w:rsid w:val="002C5E1C"/>
    <w:rsid w:val="002D1543"/>
    <w:rsid w:val="002D1EA7"/>
    <w:rsid w:val="002E01F2"/>
    <w:rsid w:val="002E25DE"/>
    <w:rsid w:val="002E552D"/>
    <w:rsid w:val="002E7738"/>
    <w:rsid w:val="002F290C"/>
    <w:rsid w:val="002F6620"/>
    <w:rsid w:val="00306C24"/>
    <w:rsid w:val="00310FF5"/>
    <w:rsid w:val="00313D3F"/>
    <w:rsid w:val="00314A57"/>
    <w:rsid w:val="00315474"/>
    <w:rsid w:val="00315548"/>
    <w:rsid w:val="00322878"/>
    <w:rsid w:val="00326B51"/>
    <w:rsid w:val="003312D2"/>
    <w:rsid w:val="00332C4B"/>
    <w:rsid w:val="00332DAE"/>
    <w:rsid w:val="00334217"/>
    <w:rsid w:val="00334BBF"/>
    <w:rsid w:val="003420A5"/>
    <w:rsid w:val="00343812"/>
    <w:rsid w:val="0034505C"/>
    <w:rsid w:val="00347C75"/>
    <w:rsid w:val="00350D55"/>
    <w:rsid w:val="003525C1"/>
    <w:rsid w:val="00354145"/>
    <w:rsid w:val="00362DAD"/>
    <w:rsid w:val="00363B2B"/>
    <w:rsid w:val="003676AB"/>
    <w:rsid w:val="00370789"/>
    <w:rsid w:val="0037080D"/>
    <w:rsid w:val="003727F1"/>
    <w:rsid w:val="00377626"/>
    <w:rsid w:val="00382AB1"/>
    <w:rsid w:val="003866A4"/>
    <w:rsid w:val="00387A3B"/>
    <w:rsid w:val="003914D5"/>
    <w:rsid w:val="003950D2"/>
    <w:rsid w:val="00396F19"/>
    <w:rsid w:val="00397826"/>
    <w:rsid w:val="003A25CF"/>
    <w:rsid w:val="003A3229"/>
    <w:rsid w:val="003A4C72"/>
    <w:rsid w:val="003A68AA"/>
    <w:rsid w:val="003B02D5"/>
    <w:rsid w:val="003B37D9"/>
    <w:rsid w:val="003B46DD"/>
    <w:rsid w:val="003B4742"/>
    <w:rsid w:val="003B5FEA"/>
    <w:rsid w:val="003B73AB"/>
    <w:rsid w:val="003B7F0A"/>
    <w:rsid w:val="003C42C7"/>
    <w:rsid w:val="003C44E7"/>
    <w:rsid w:val="003C5E99"/>
    <w:rsid w:val="003D1EBC"/>
    <w:rsid w:val="003D55FE"/>
    <w:rsid w:val="003E2908"/>
    <w:rsid w:val="003E4794"/>
    <w:rsid w:val="003E7180"/>
    <w:rsid w:val="003E7A52"/>
    <w:rsid w:val="003F1993"/>
    <w:rsid w:val="003F2190"/>
    <w:rsid w:val="003F5D81"/>
    <w:rsid w:val="0040206C"/>
    <w:rsid w:val="00402A5E"/>
    <w:rsid w:val="004037CD"/>
    <w:rsid w:val="004041D3"/>
    <w:rsid w:val="0040600D"/>
    <w:rsid w:val="00412834"/>
    <w:rsid w:val="00413440"/>
    <w:rsid w:val="00415490"/>
    <w:rsid w:val="004178B3"/>
    <w:rsid w:val="00420A4B"/>
    <w:rsid w:val="00422B67"/>
    <w:rsid w:val="00423859"/>
    <w:rsid w:val="004258B9"/>
    <w:rsid w:val="00426F7B"/>
    <w:rsid w:val="00426FE2"/>
    <w:rsid w:val="00427D9C"/>
    <w:rsid w:val="00431D45"/>
    <w:rsid w:val="0043565C"/>
    <w:rsid w:val="00443640"/>
    <w:rsid w:val="004540BF"/>
    <w:rsid w:val="00457720"/>
    <w:rsid w:val="0046026D"/>
    <w:rsid w:val="004624B0"/>
    <w:rsid w:val="0046401A"/>
    <w:rsid w:val="00465DF7"/>
    <w:rsid w:val="004664C5"/>
    <w:rsid w:val="0046681D"/>
    <w:rsid w:val="00467691"/>
    <w:rsid w:val="004738C5"/>
    <w:rsid w:val="00475D5E"/>
    <w:rsid w:val="00481107"/>
    <w:rsid w:val="004823B0"/>
    <w:rsid w:val="0049151D"/>
    <w:rsid w:val="004A5747"/>
    <w:rsid w:val="004B40E7"/>
    <w:rsid w:val="004B429B"/>
    <w:rsid w:val="004B438F"/>
    <w:rsid w:val="004B551A"/>
    <w:rsid w:val="004B5B7B"/>
    <w:rsid w:val="004B678E"/>
    <w:rsid w:val="004B6E07"/>
    <w:rsid w:val="004B7212"/>
    <w:rsid w:val="004C3FF3"/>
    <w:rsid w:val="004C7CD0"/>
    <w:rsid w:val="004D27E5"/>
    <w:rsid w:val="004D2A83"/>
    <w:rsid w:val="004D57A2"/>
    <w:rsid w:val="004E1FC4"/>
    <w:rsid w:val="004E2449"/>
    <w:rsid w:val="004E5026"/>
    <w:rsid w:val="004F27AA"/>
    <w:rsid w:val="004F76FE"/>
    <w:rsid w:val="00500EB2"/>
    <w:rsid w:val="0050150C"/>
    <w:rsid w:val="00502E98"/>
    <w:rsid w:val="00506586"/>
    <w:rsid w:val="00510C2F"/>
    <w:rsid w:val="005117C9"/>
    <w:rsid w:val="0052168C"/>
    <w:rsid w:val="00531856"/>
    <w:rsid w:val="00536EC4"/>
    <w:rsid w:val="005418F8"/>
    <w:rsid w:val="005428BA"/>
    <w:rsid w:val="00544143"/>
    <w:rsid w:val="00550B3B"/>
    <w:rsid w:val="005536E6"/>
    <w:rsid w:val="005572A8"/>
    <w:rsid w:val="0056440B"/>
    <w:rsid w:val="00566F56"/>
    <w:rsid w:val="00574458"/>
    <w:rsid w:val="005754BF"/>
    <w:rsid w:val="005831FC"/>
    <w:rsid w:val="00583EC9"/>
    <w:rsid w:val="00585FF6"/>
    <w:rsid w:val="0059005C"/>
    <w:rsid w:val="00590254"/>
    <w:rsid w:val="0059298B"/>
    <w:rsid w:val="00595462"/>
    <w:rsid w:val="005A4961"/>
    <w:rsid w:val="005A6691"/>
    <w:rsid w:val="005A7202"/>
    <w:rsid w:val="005B5CF5"/>
    <w:rsid w:val="005C1B26"/>
    <w:rsid w:val="005C3ACD"/>
    <w:rsid w:val="005C3F6A"/>
    <w:rsid w:val="005D0457"/>
    <w:rsid w:val="005D06D0"/>
    <w:rsid w:val="005D09C4"/>
    <w:rsid w:val="005D0B68"/>
    <w:rsid w:val="005D10C5"/>
    <w:rsid w:val="005E01EA"/>
    <w:rsid w:val="005E05C5"/>
    <w:rsid w:val="005E2896"/>
    <w:rsid w:val="005E68E7"/>
    <w:rsid w:val="005E79CA"/>
    <w:rsid w:val="005F2122"/>
    <w:rsid w:val="005F52C9"/>
    <w:rsid w:val="005F542A"/>
    <w:rsid w:val="00604B2D"/>
    <w:rsid w:val="00606A2D"/>
    <w:rsid w:val="00606F6E"/>
    <w:rsid w:val="0061318E"/>
    <w:rsid w:val="006168F6"/>
    <w:rsid w:val="0062509F"/>
    <w:rsid w:val="00625FB5"/>
    <w:rsid w:val="006323DE"/>
    <w:rsid w:val="006324D3"/>
    <w:rsid w:val="00634E1E"/>
    <w:rsid w:val="006365AF"/>
    <w:rsid w:val="00637598"/>
    <w:rsid w:val="00637837"/>
    <w:rsid w:val="006422B1"/>
    <w:rsid w:val="00642EF8"/>
    <w:rsid w:val="00647A21"/>
    <w:rsid w:val="006518AD"/>
    <w:rsid w:val="006559D7"/>
    <w:rsid w:val="00656154"/>
    <w:rsid w:val="0065634C"/>
    <w:rsid w:val="00661788"/>
    <w:rsid w:val="00664709"/>
    <w:rsid w:val="00664E31"/>
    <w:rsid w:val="00667E3B"/>
    <w:rsid w:val="00670657"/>
    <w:rsid w:val="00670712"/>
    <w:rsid w:val="00674F63"/>
    <w:rsid w:val="00677937"/>
    <w:rsid w:val="00677CC3"/>
    <w:rsid w:val="00680606"/>
    <w:rsid w:val="006806CE"/>
    <w:rsid w:val="00680A86"/>
    <w:rsid w:val="00680ABE"/>
    <w:rsid w:val="006813AA"/>
    <w:rsid w:val="00683B96"/>
    <w:rsid w:val="00686042"/>
    <w:rsid w:val="00686EE5"/>
    <w:rsid w:val="00686FC9"/>
    <w:rsid w:val="00687180"/>
    <w:rsid w:val="0069166F"/>
    <w:rsid w:val="00691A9F"/>
    <w:rsid w:val="00691FEE"/>
    <w:rsid w:val="0069201E"/>
    <w:rsid w:val="006931A9"/>
    <w:rsid w:val="00693430"/>
    <w:rsid w:val="00694C16"/>
    <w:rsid w:val="00695798"/>
    <w:rsid w:val="006A1A69"/>
    <w:rsid w:val="006A25D0"/>
    <w:rsid w:val="006A26C3"/>
    <w:rsid w:val="006A2F04"/>
    <w:rsid w:val="006A40AE"/>
    <w:rsid w:val="006A44D8"/>
    <w:rsid w:val="006B3C45"/>
    <w:rsid w:val="006C744E"/>
    <w:rsid w:val="006D070B"/>
    <w:rsid w:val="006D158D"/>
    <w:rsid w:val="006D5977"/>
    <w:rsid w:val="006D5B1D"/>
    <w:rsid w:val="006D7E89"/>
    <w:rsid w:val="006E47DC"/>
    <w:rsid w:val="006F0BF9"/>
    <w:rsid w:val="006F240D"/>
    <w:rsid w:val="006F33D9"/>
    <w:rsid w:val="006F6C37"/>
    <w:rsid w:val="006F6DA1"/>
    <w:rsid w:val="0070092A"/>
    <w:rsid w:val="007020FB"/>
    <w:rsid w:val="00702FC6"/>
    <w:rsid w:val="00703929"/>
    <w:rsid w:val="00703D0C"/>
    <w:rsid w:val="00704AA0"/>
    <w:rsid w:val="00706D6E"/>
    <w:rsid w:val="00707A38"/>
    <w:rsid w:val="00710531"/>
    <w:rsid w:val="00720840"/>
    <w:rsid w:val="00723E21"/>
    <w:rsid w:val="007326CA"/>
    <w:rsid w:val="007335DA"/>
    <w:rsid w:val="007338DE"/>
    <w:rsid w:val="00733D62"/>
    <w:rsid w:val="00733F3F"/>
    <w:rsid w:val="00737C32"/>
    <w:rsid w:val="007402E8"/>
    <w:rsid w:val="00740321"/>
    <w:rsid w:val="00746930"/>
    <w:rsid w:val="00747B1F"/>
    <w:rsid w:val="00753477"/>
    <w:rsid w:val="00753F67"/>
    <w:rsid w:val="0075751C"/>
    <w:rsid w:val="00762585"/>
    <w:rsid w:val="00764880"/>
    <w:rsid w:val="007654F8"/>
    <w:rsid w:val="00771895"/>
    <w:rsid w:val="00773D72"/>
    <w:rsid w:val="00776CEB"/>
    <w:rsid w:val="0078613E"/>
    <w:rsid w:val="00786FE4"/>
    <w:rsid w:val="00791EB3"/>
    <w:rsid w:val="00794685"/>
    <w:rsid w:val="007970DD"/>
    <w:rsid w:val="007A1139"/>
    <w:rsid w:val="007A3CD3"/>
    <w:rsid w:val="007C0C54"/>
    <w:rsid w:val="007C12B1"/>
    <w:rsid w:val="007C4C7F"/>
    <w:rsid w:val="007C66BA"/>
    <w:rsid w:val="007C7EEA"/>
    <w:rsid w:val="007D2FB9"/>
    <w:rsid w:val="007D6898"/>
    <w:rsid w:val="007E17C2"/>
    <w:rsid w:val="007E3FB1"/>
    <w:rsid w:val="007E4C6E"/>
    <w:rsid w:val="007E6F8D"/>
    <w:rsid w:val="007F32DA"/>
    <w:rsid w:val="0080023D"/>
    <w:rsid w:val="00801CB9"/>
    <w:rsid w:val="00802A25"/>
    <w:rsid w:val="00803638"/>
    <w:rsid w:val="00806642"/>
    <w:rsid w:val="0081090A"/>
    <w:rsid w:val="00817368"/>
    <w:rsid w:val="0082671D"/>
    <w:rsid w:val="00827D0C"/>
    <w:rsid w:val="0083309A"/>
    <w:rsid w:val="008356E9"/>
    <w:rsid w:val="00836F2F"/>
    <w:rsid w:val="008405C0"/>
    <w:rsid w:val="00851595"/>
    <w:rsid w:val="00851691"/>
    <w:rsid w:val="008517ED"/>
    <w:rsid w:val="00853A8D"/>
    <w:rsid w:val="00854452"/>
    <w:rsid w:val="00856B22"/>
    <w:rsid w:val="00856F50"/>
    <w:rsid w:val="00863A83"/>
    <w:rsid w:val="0086669D"/>
    <w:rsid w:val="00875768"/>
    <w:rsid w:val="00875BA9"/>
    <w:rsid w:val="0088225C"/>
    <w:rsid w:val="008826E3"/>
    <w:rsid w:val="00882B38"/>
    <w:rsid w:val="00884661"/>
    <w:rsid w:val="00886CB5"/>
    <w:rsid w:val="00891B80"/>
    <w:rsid w:val="00892627"/>
    <w:rsid w:val="008928E2"/>
    <w:rsid w:val="00894EBD"/>
    <w:rsid w:val="008A79EA"/>
    <w:rsid w:val="008B52BD"/>
    <w:rsid w:val="008B68A4"/>
    <w:rsid w:val="008B6FCC"/>
    <w:rsid w:val="008C3BAA"/>
    <w:rsid w:val="008C47E4"/>
    <w:rsid w:val="008C4893"/>
    <w:rsid w:val="008D32DB"/>
    <w:rsid w:val="008D33A2"/>
    <w:rsid w:val="008D51E6"/>
    <w:rsid w:val="008D5AD9"/>
    <w:rsid w:val="008D6027"/>
    <w:rsid w:val="008D7CE1"/>
    <w:rsid w:val="008E3689"/>
    <w:rsid w:val="008E4E12"/>
    <w:rsid w:val="008E638E"/>
    <w:rsid w:val="008E6EC9"/>
    <w:rsid w:val="008F3743"/>
    <w:rsid w:val="008F6585"/>
    <w:rsid w:val="008F7499"/>
    <w:rsid w:val="00903388"/>
    <w:rsid w:val="00921EB3"/>
    <w:rsid w:val="00930DAC"/>
    <w:rsid w:val="009324D0"/>
    <w:rsid w:val="00935DF2"/>
    <w:rsid w:val="00940EC5"/>
    <w:rsid w:val="00947220"/>
    <w:rsid w:val="009537B5"/>
    <w:rsid w:val="009576BE"/>
    <w:rsid w:val="00962E6D"/>
    <w:rsid w:val="009637A7"/>
    <w:rsid w:val="00970635"/>
    <w:rsid w:val="00970EEB"/>
    <w:rsid w:val="00971393"/>
    <w:rsid w:val="009725C4"/>
    <w:rsid w:val="00972BD2"/>
    <w:rsid w:val="009760EF"/>
    <w:rsid w:val="0097624C"/>
    <w:rsid w:val="00981C0A"/>
    <w:rsid w:val="00985428"/>
    <w:rsid w:val="00985EA3"/>
    <w:rsid w:val="00990276"/>
    <w:rsid w:val="0099078A"/>
    <w:rsid w:val="009921B4"/>
    <w:rsid w:val="0099312B"/>
    <w:rsid w:val="00997895"/>
    <w:rsid w:val="009A10A3"/>
    <w:rsid w:val="009A116B"/>
    <w:rsid w:val="009A66AF"/>
    <w:rsid w:val="009B0558"/>
    <w:rsid w:val="009B16CD"/>
    <w:rsid w:val="009B1BA5"/>
    <w:rsid w:val="009B2EC6"/>
    <w:rsid w:val="009B2F5E"/>
    <w:rsid w:val="009B3E94"/>
    <w:rsid w:val="009B4284"/>
    <w:rsid w:val="009C3DEC"/>
    <w:rsid w:val="009C432E"/>
    <w:rsid w:val="009C4344"/>
    <w:rsid w:val="009D271F"/>
    <w:rsid w:val="009E0CC6"/>
    <w:rsid w:val="009E223B"/>
    <w:rsid w:val="009E6B4A"/>
    <w:rsid w:val="009E79A7"/>
    <w:rsid w:val="009F0A4D"/>
    <w:rsid w:val="009F1813"/>
    <w:rsid w:val="009F1D6B"/>
    <w:rsid w:val="009F3E26"/>
    <w:rsid w:val="009F404F"/>
    <w:rsid w:val="00A101B2"/>
    <w:rsid w:val="00A1259A"/>
    <w:rsid w:val="00A14FD9"/>
    <w:rsid w:val="00A254D0"/>
    <w:rsid w:val="00A25D8A"/>
    <w:rsid w:val="00A31098"/>
    <w:rsid w:val="00A3138F"/>
    <w:rsid w:val="00A3387F"/>
    <w:rsid w:val="00A37D7C"/>
    <w:rsid w:val="00A42443"/>
    <w:rsid w:val="00A461E0"/>
    <w:rsid w:val="00A46636"/>
    <w:rsid w:val="00A528C5"/>
    <w:rsid w:val="00A53B70"/>
    <w:rsid w:val="00A63DE2"/>
    <w:rsid w:val="00A65650"/>
    <w:rsid w:val="00A661D0"/>
    <w:rsid w:val="00A676EF"/>
    <w:rsid w:val="00A67D8E"/>
    <w:rsid w:val="00A705DD"/>
    <w:rsid w:val="00A72B71"/>
    <w:rsid w:val="00A75814"/>
    <w:rsid w:val="00A75876"/>
    <w:rsid w:val="00A803D2"/>
    <w:rsid w:val="00A8062B"/>
    <w:rsid w:val="00A834B2"/>
    <w:rsid w:val="00A843B7"/>
    <w:rsid w:val="00A907B3"/>
    <w:rsid w:val="00A90D52"/>
    <w:rsid w:val="00A91A6B"/>
    <w:rsid w:val="00A93019"/>
    <w:rsid w:val="00AA1855"/>
    <w:rsid w:val="00AA1CA6"/>
    <w:rsid w:val="00AA4A1C"/>
    <w:rsid w:val="00AB1009"/>
    <w:rsid w:val="00AB2161"/>
    <w:rsid w:val="00AB7E42"/>
    <w:rsid w:val="00AD19E7"/>
    <w:rsid w:val="00AE0D85"/>
    <w:rsid w:val="00AE44A3"/>
    <w:rsid w:val="00AF0E15"/>
    <w:rsid w:val="00AF2F57"/>
    <w:rsid w:val="00AF72F1"/>
    <w:rsid w:val="00AF73F1"/>
    <w:rsid w:val="00B02586"/>
    <w:rsid w:val="00B038FA"/>
    <w:rsid w:val="00B101F2"/>
    <w:rsid w:val="00B1687A"/>
    <w:rsid w:val="00B2354D"/>
    <w:rsid w:val="00B23994"/>
    <w:rsid w:val="00B2492B"/>
    <w:rsid w:val="00B31508"/>
    <w:rsid w:val="00B35850"/>
    <w:rsid w:val="00B359D5"/>
    <w:rsid w:val="00B35D09"/>
    <w:rsid w:val="00B35F6F"/>
    <w:rsid w:val="00B40D3F"/>
    <w:rsid w:val="00B40DEB"/>
    <w:rsid w:val="00B41C4F"/>
    <w:rsid w:val="00B42F68"/>
    <w:rsid w:val="00B435A3"/>
    <w:rsid w:val="00B46AA4"/>
    <w:rsid w:val="00B5129E"/>
    <w:rsid w:val="00B52034"/>
    <w:rsid w:val="00B520DC"/>
    <w:rsid w:val="00B53591"/>
    <w:rsid w:val="00B54870"/>
    <w:rsid w:val="00B55B7A"/>
    <w:rsid w:val="00B56E52"/>
    <w:rsid w:val="00B60950"/>
    <w:rsid w:val="00B61026"/>
    <w:rsid w:val="00B6168D"/>
    <w:rsid w:val="00B67EDE"/>
    <w:rsid w:val="00B71BE7"/>
    <w:rsid w:val="00B7260F"/>
    <w:rsid w:val="00B72D91"/>
    <w:rsid w:val="00B750D6"/>
    <w:rsid w:val="00B76D21"/>
    <w:rsid w:val="00B77E58"/>
    <w:rsid w:val="00B77EF6"/>
    <w:rsid w:val="00B830D8"/>
    <w:rsid w:val="00B97C03"/>
    <w:rsid w:val="00BA039E"/>
    <w:rsid w:val="00BA0653"/>
    <w:rsid w:val="00BA14BE"/>
    <w:rsid w:val="00BA188F"/>
    <w:rsid w:val="00BA27C8"/>
    <w:rsid w:val="00BA3D4E"/>
    <w:rsid w:val="00BA4A7B"/>
    <w:rsid w:val="00BA5FB8"/>
    <w:rsid w:val="00BA7AC6"/>
    <w:rsid w:val="00BB156F"/>
    <w:rsid w:val="00BB2F29"/>
    <w:rsid w:val="00BB5E5E"/>
    <w:rsid w:val="00BC43B5"/>
    <w:rsid w:val="00BD58C4"/>
    <w:rsid w:val="00BF4033"/>
    <w:rsid w:val="00BF64F7"/>
    <w:rsid w:val="00BF6606"/>
    <w:rsid w:val="00C00C23"/>
    <w:rsid w:val="00C01804"/>
    <w:rsid w:val="00C0223A"/>
    <w:rsid w:val="00C03F77"/>
    <w:rsid w:val="00C112D0"/>
    <w:rsid w:val="00C135D6"/>
    <w:rsid w:val="00C16F08"/>
    <w:rsid w:val="00C17FD8"/>
    <w:rsid w:val="00C21549"/>
    <w:rsid w:val="00C23DDE"/>
    <w:rsid w:val="00C247CD"/>
    <w:rsid w:val="00C27DD0"/>
    <w:rsid w:val="00C37B0B"/>
    <w:rsid w:val="00C41180"/>
    <w:rsid w:val="00C421C4"/>
    <w:rsid w:val="00C42F04"/>
    <w:rsid w:val="00C45C18"/>
    <w:rsid w:val="00C52A56"/>
    <w:rsid w:val="00C547F1"/>
    <w:rsid w:val="00C57DA1"/>
    <w:rsid w:val="00C639DE"/>
    <w:rsid w:val="00C64D47"/>
    <w:rsid w:val="00C7019D"/>
    <w:rsid w:val="00C704F1"/>
    <w:rsid w:val="00C80B13"/>
    <w:rsid w:val="00C81382"/>
    <w:rsid w:val="00C816B0"/>
    <w:rsid w:val="00C84577"/>
    <w:rsid w:val="00C872F1"/>
    <w:rsid w:val="00C91A02"/>
    <w:rsid w:val="00C91C20"/>
    <w:rsid w:val="00C93212"/>
    <w:rsid w:val="00C93E92"/>
    <w:rsid w:val="00C94938"/>
    <w:rsid w:val="00C94B78"/>
    <w:rsid w:val="00CA0F86"/>
    <w:rsid w:val="00CA6CCA"/>
    <w:rsid w:val="00CC0FFE"/>
    <w:rsid w:val="00CC142B"/>
    <w:rsid w:val="00CC23DC"/>
    <w:rsid w:val="00CC4677"/>
    <w:rsid w:val="00CC6015"/>
    <w:rsid w:val="00CC6842"/>
    <w:rsid w:val="00CD03C1"/>
    <w:rsid w:val="00CD2B4E"/>
    <w:rsid w:val="00CD5BCC"/>
    <w:rsid w:val="00CE024D"/>
    <w:rsid w:val="00CE2A8C"/>
    <w:rsid w:val="00CE563A"/>
    <w:rsid w:val="00CF11E0"/>
    <w:rsid w:val="00CF2B35"/>
    <w:rsid w:val="00CF4B5E"/>
    <w:rsid w:val="00CF55FA"/>
    <w:rsid w:val="00CF6CBD"/>
    <w:rsid w:val="00D00DED"/>
    <w:rsid w:val="00D01F19"/>
    <w:rsid w:val="00D03BD9"/>
    <w:rsid w:val="00D04B39"/>
    <w:rsid w:val="00D05282"/>
    <w:rsid w:val="00D10566"/>
    <w:rsid w:val="00D10C28"/>
    <w:rsid w:val="00D11D49"/>
    <w:rsid w:val="00D129D2"/>
    <w:rsid w:val="00D14C94"/>
    <w:rsid w:val="00D17BF6"/>
    <w:rsid w:val="00D31832"/>
    <w:rsid w:val="00D3545B"/>
    <w:rsid w:val="00D40E2D"/>
    <w:rsid w:val="00D42CDC"/>
    <w:rsid w:val="00D4436F"/>
    <w:rsid w:val="00D5068B"/>
    <w:rsid w:val="00D50C2D"/>
    <w:rsid w:val="00D5169A"/>
    <w:rsid w:val="00D529D9"/>
    <w:rsid w:val="00D62928"/>
    <w:rsid w:val="00D65CD3"/>
    <w:rsid w:val="00D717B1"/>
    <w:rsid w:val="00D73F9F"/>
    <w:rsid w:val="00D76834"/>
    <w:rsid w:val="00D774AD"/>
    <w:rsid w:val="00D8660E"/>
    <w:rsid w:val="00D87086"/>
    <w:rsid w:val="00D91E84"/>
    <w:rsid w:val="00D963B3"/>
    <w:rsid w:val="00D97F12"/>
    <w:rsid w:val="00DA0164"/>
    <w:rsid w:val="00DA0669"/>
    <w:rsid w:val="00DA3034"/>
    <w:rsid w:val="00DB2B81"/>
    <w:rsid w:val="00DB6CA1"/>
    <w:rsid w:val="00DC27E7"/>
    <w:rsid w:val="00DC45D2"/>
    <w:rsid w:val="00DC560A"/>
    <w:rsid w:val="00DC7FD5"/>
    <w:rsid w:val="00DD4721"/>
    <w:rsid w:val="00DE30B0"/>
    <w:rsid w:val="00DE3ABB"/>
    <w:rsid w:val="00DE6341"/>
    <w:rsid w:val="00DE6654"/>
    <w:rsid w:val="00DE7209"/>
    <w:rsid w:val="00DF38BD"/>
    <w:rsid w:val="00DF52FC"/>
    <w:rsid w:val="00DF5575"/>
    <w:rsid w:val="00DF55FE"/>
    <w:rsid w:val="00E03DB6"/>
    <w:rsid w:val="00E04D69"/>
    <w:rsid w:val="00E063FA"/>
    <w:rsid w:val="00E10CAC"/>
    <w:rsid w:val="00E22C32"/>
    <w:rsid w:val="00E34D3A"/>
    <w:rsid w:val="00E40976"/>
    <w:rsid w:val="00E40C57"/>
    <w:rsid w:val="00E41AAA"/>
    <w:rsid w:val="00E43DDD"/>
    <w:rsid w:val="00E53415"/>
    <w:rsid w:val="00E57A0E"/>
    <w:rsid w:val="00E6462E"/>
    <w:rsid w:val="00E651EA"/>
    <w:rsid w:val="00E65D5C"/>
    <w:rsid w:val="00E67A55"/>
    <w:rsid w:val="00E73FA3"/>
    <w:rsid w:val="00E747FB"/>
    <w:rsid w:val="00E77F90"/>
    <w:rsid w:val="00E81343"/>
    <w:rsid w:val="00E828AC"/>
    <w:rsid w:val="00E8300A"/>
    <w:rsid w:val="00E85748"/>
    <w:rsid w:val="00E863CA"/>
    <w:rsid w:val="00E95234"/>
    <w:rsid w:val="00E95FF9"/>
    <w:rsid w:val="00E96467"/>
    <w:rsid w:val="00EA28D7"/>
    <w:rsid w:val="00EA428A"/>
    <w:rsid w:val="00EA5B68"/>
    <w:rsid w:val="00EA75EC"/>
    <w:rsid w:val="00EA7D83"/>
    <w:rsid w:val="00EB0BE6"/>
    <w:rsid w:val="00EB3364"/>
    <w:rsid w:val="00EB59FE"/>
    <w:rsid w:val="00EC0AA7"/>
    <w:rsid w:val="00EC42BA"/>
    <w:rsid w:val="00EC4867"/>
    <w:rsid w:val="00ED58EE"/>
    <w:rsid w:val="00ED5B27"/>
    <w:rsid w:val="00ED5B80"/>
    <w:rsid w:val="00EE2E6C"/>
    <w:rsid w:val="00EE4093"/>
    <w:rsid w:val="00EE48E1"/>
    <w:rsid w:val="00EE5DA9"/>
    <w:rsid w:val="00EF0E0A"/>
    <w:rsid w:val="00EF138C"/>
    <w:rsid w:val="00EF3F82"/>
    <w:rsid w:val="00EF5866"/>
    <w:rsid w:val="00F01F91"/>
    <w:rsid w:val="00F054A8"/>
    <w:rsid w:val="00F05932"/>
    <w:rsid w:val="00F0634F"/>
    <w:rsid w:val="00F10880"/>
    <w:rsid w:val="00F1190E"/>
    <w:rsid w:val="00F14588"/>
    <w:rsid w:val="00F179D8"/>
    <w:rsid w:val="00F212BC"/>
    <w:rsid w:val="00F217E7"/>
    <w:rsid w:val="00F232D9"/>
    <w:rsid w:val="00F23959"/>
    <w:rsid w:val="00F2761A"/>
    <w:rsid w:val="00F301FD"/>
    <w:rsid w:val="00F31B0B"/>
    <w:rsid w:val="00F347B5"/>
    <w:rsid w:val="00F378C9"/>
    <w:rsid w:val="00F40FA6"/>
    <w:rsid w:val="00F4359D"/>
    <w:rsid w:val="00F478F3"/>
    <w:rsid w:val="00F52052"/>
    <w:rsid w:val="00F53418"/>
    <w:rsid w:val="00F5471F"/>
    <w:rsid w:val="00F55CCA"/>
    <w:rsid w:val="00F62937"/>
    <w:rsid w:val="00F63652"/>
    <w:rsid w:val="00F63E94"/>
    <w:rsid w:val="00F65860"/>
    <w:rsid w:val="00F70A58"/>
    <w:rsid w:val="00F70F5C"/>
    <w:rsid w:val="00F71914"/>
    <w:rsid w:val="00F74D2B"/>
    <w:rsid w:val="00F74EC6"/>
    <w:rsid w:val="00F7577F"/>
    <w:rsid w:val="00F7580D"/>
    <w:rsid w:val="00F77DC9"/>
    <w:rsid w:val="00F82AE7"/>
    <w:rsid w:val="00F831D9"/>
    <w:rsid w:val="00F83E57"/>
    <w:rsid w:val="00F8558F"/>
    <w:rsid w:val="00F856C6"/>
    <w:rsid w:val="00F91B2E"/>
    <w:rsid w:val="00F92090"/>
    <w:rsid w:val="00F92F1B"/>
    <w:rsid w:val="00F9523D"/>
    <w:rsid w:val="00F95626"/>
    <w:rsid w:val="00F95A87"/>
    <w:rsid w:val="00F964B0"/>
    <w:rsid w:val="00F97B63"/>
    <w:rsid w:val="00FA4BF1"/>
    <w:rsid w:val="00FA591C"/>
    <w:rsid w:val="00FA7CE6"/>
    <w:rsid w:val="00FB4FEE"/>
    <w:rsid w:val="00FC01BB"/>
    <w:rsid w:val="00FD1B34"/>
    <w:rsid w:val="00FD3EE1"/>
    <w:rsid w:val="00FD5D9B"/>
    <w:rsid w:val="00FD7D71"/>
    <w:rsid w:val="00FE0A5F"/>
    <w:rsid w:val="00FE2927"/>
    <w:rsid w:val="00FE5122"/>
    <w:rsid w:val="00FE767A"/>
    <w:rsid w:val="00FE7CA8"/>
    <w:rsid w:val="00FF0978"/>
    <w:rsid w:val="00FF0DB1"/>
    <w:rsid w:val="00FF2D9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B23FB"/>
  <w14:defaultImageDpi w14:val="32767"/>
  <w15:chartTrackingRefBased/>
  <w15:docId w15:val="{61FF523E-7617-43F0-8A67-7A41B9D8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DD0"/>
    <w:rPr>
      <w:rFonts w:ascii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D0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D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C27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DD0"/>
    <w:rPr>
      <w:rFonts w:ascii="Calibri" w:hAnsi="Calibri" w:cs="Calibri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C27DD0"/>
  </w:style>
  <w:style w:type="paragraph" w:styleId="Intestazione">
    <w:name w:val="header"/>
    <w:basedOn w:val="Normale"/>
    <w:link w:val="IntestazioneCarattere"/>
    <w:uiPriority w:val="99"/>
    <w:unhideWhenUsed/>
    <w:rsid w:val="00C27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DD0"/>
    <w:rPr>
      <w:rFonts w:ascii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964B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F964B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7019D"/>
    <w:pPr>
      <w:ind w:left="720"/>
      <w:contextualSpacing/>
    </w:pPr>
  </w:style>
  <w:style w:type="paragraph" w:styleId="Revisione">
    <w:name w:val="Revision"/>
    <w:hidden/>
    <w:uiPriority w:val="99"/>
    <w:semiHidden/>
    <w:rsid w:val="00CC6015"/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174059"/>
  </w:style>
  <w:style w:type="character" w:customStyle="1" w:styleId="eop">
    <w:name w:val="eop"/>
    <w:basedOn w:val="Carpredefinitoparagrafo"/>
    <w:rsid w:val="00174059"/>
  </w:style>
  <w:style w:type="paragraph" w:customStyle="1" w:styleId="Standard">
    <w:name w:val="Standard"/>
    <w:rsid w:val="0097139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rmaleWeb">
    <w:name w:val="Normal (Web)"/>
    <w:basedOn w:val="Standard"/>
    <w:rsid w:val="00971393"/>
    <w:pPr>
      <w:spacing w:before="100" w:after="100"/>
    </w:pPr>
    <w:rPr>
      <w:rFonts w:ascii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B657B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657B"/>
    <w:rPr>
      <w:rFonts w:ascii="Consolas" w:hAnsi="Consolas" w:cs="Calibri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D8660E"/>
    <w:rPr>
      <w:b/>
      <w:bCs/>
    </w:rPr>
  </w:style>
  <w:style w:type="character" w:customStyle="1" w:styleId="apple-converted-space">
    <w:name w:val="apple-converted-space"/>
    <w:basedOn w:val="Carpredefinitoparagrafo"/>
    <w:rsid w:val="00C2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regiorniperilgiardino.it" TargetMode="External"/><Relationship Id="rId18" Type="http://schemas.openxmlformats.org/officeDocument/2006/relationships/hyperlink" Target="mailto:n.mirri@fondoambiente.i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tregiorniperilgiardino.it" TargetMode="External"/><Relationship Id="rId17" Type="http://schemas.openxmlformats.org/officeDocument/2006/relationships/hyperlink" Target="mailto:f.decaroli@fondoambiente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ondoambiente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faimasino@fondoambiente.it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stellodimasino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C29BEE38C1442A6393A4C5071C5A6" ma:contentTypeVersion="4" ma:contentTypeDescription="Create a new document." ma:contentTypeScope="" ma:versionID="b8a56eba27f06e83d09f98e46e614716">
  <xsd:schema xmlns:xsd="http://www.w3.org/2001/XMLSchema" xmlns:xs="http://www.w3.org/2001/XMLSchema" xmlns:p="http://schemas.microsoft.com/office/2006/metadata/properties" xmlns:ns2="2c5c3bca-4378-454b-bef8-9b3fd2531dc4" xmlns:ns3="a1cb2ea0-916b-40b6-8bc4-449f2d7d31d6" targetNamespace="http://schemas.microsoft.com/office/2006/metadata/properties" ma:root="true" ma:fieldsID="1ef028a966be89efa8ad7d60b4700a1c" ns2:_="" ns3:_="">
    <xsd:import namespace="2c5c3bca-4378-454b-bef8-9b3fd2531dc4"/>
    <xsd:import namespace="a1cb2ea0-916b-40b6-8bc4-449f2d7d3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c3bca-4378-454b-bef8-9b3fd2531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2ea0-916b-40b6-8bc4-449f2d7d3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cb2ea0-916b-40b6-8bc4-449f2d7d31d6">
      <UserInfo>
        <DisplayName>Elisabetta Cozzi</DisplayName>
        <AccountId>18</AccountId>
        <AccountType/>
      </UserInfo>
      <UserInfo>
        <DisplayName>Fabrizia Palomba</DisplayName>
        <AccountId>20</AccountId>
        <AccountType/>
      </UserInfo>
      <UserInfo>
        <DisplayName>Beatrice Cazzola</DisplayName>
        <AccountId>27</AccountId>
        <AccountType/>
      </UserInfo>
      <UserInfo>
        <DisplayName>Martina Monticelli</DisplayName>
        <AccountId>15</AccountId>
        <AccountType/>
      </UserInfo>
      <UserInfo>
        <DisplayName>copy com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366DB-BEF7-45A3-B699-F4D29F7A7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c3bca-4378-454b-bef8-9b3fd2531dc4"/>
    <ds:schemaRef ds:uri="a1cb2ea0-916b-40b6-8bc4-449f2d7d3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4D4A5-95F9-4B1D-B18E-7432A45C781A}">
  <ds:schemaRefs>
    <ds:schemaRef ds:uri="http://schemas.microsoft.com/office/2006/metadata/properties"/>
    <ds:schemaRef ds:uri="http://schemas.microsoft.com/office/infopath/2007/PartnerControls"/>
    <ds:schemaRef ds:uri="a1cb2ea0-916b-40b6-8bc4-449f2d7d31d6"/>
  </ds:schemaRefs>
</ds:datastoreItem>
</file>

<file path=customXml/itemProps3.xml><?xml version="1.0" encoding="utf-8"?>
<ds:datastoreItem xmlns:ds="http://schemas.openxmlformats.org/officeDocument/2006/customXml" ds:itemID="{33624942-AD73-4332-B5FB-EB2E2551B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2503</Words>
  <Characters>14269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16739</CharactersWithSpaces>
  <SharedDoc>false</SharedDoc>
  <HLinks>
    <vt:vector size="42" baseType="variant">
      <vt:variant>
        <vt:i4>8060936</vt:i4>
      </vt:variant>
      <vt:variant>
        <vt:i4>18</vt:i4>
      </vt:variant>
      <vt:variant>
        <vt:i4>0</vt:i4>
      </vt:variant>
      <vt:variant>
        <vt:i4>5</vt:i4>
      </vt:variant>
      <vt:variant>
        <vt:lpwstr>mailto:n.mirri@fondoambiente.it</vt:lpwstr>
      </vt:variant>
      <vt:variant>
        <vt:lpwstr/>
      </vt:variant>
      <vt:variant>
        <vt:i4>1966183</vt:i4>
      </vt:variant>
      <vt:variant>
        <vt:i4>15</vt:i4>
      </vt:variant>
      <vt:variant>
        <vt:i4>0</vt:i4>
      </vt:variant>
      <vt:variant>
        <vt:i4>5</vt:i4>
      </vt:variant>
      <vt:variant>
        <vt:lpwstr>mailto:f.decaroli@fondoambiente.it</vt:lpwstr>
      </vt:variant>
      <vt:variant>
        <vt:lpwstr/>
      </vt:variant>
      <vt:variant>
        <vt:i4>327699</vt:i4>
      </vt:variant>
      <vt:variant>
        <vt:i4>12</vt:i4>
      </vt:variant>
      <vt:variant>
        <vt:i4>0</vt:i4>
      </vt:variant>
      <vt:variant>
        <vt:i4>5</vt:i4>
      </vt:variant>
      <vt:variant>
        <vt:lpwstr>http://www.fondoambiente.it/</vt:lpwstr>
      </vt:variant>
      <vt:variant>
        <vt:lpwstr/>
      </vt:variant>
      <vt:variant>
        <vt:i4>720940</vt:i4>
      </vt:variant>
      <vt:variant>
        <vt:i4>9</vt:i4>
      </vt:variant>
      <vt:variant>
        <vt:i4>0</vt:i4>
      </vt:variant>
      <vt:variant>
        <vt:i4>5</vt:i4>
      </vt:variant>
      <vt:variant>
        <vt:lpwstr>mailto:faimasino@fondoambiente.it</vt:lpwstr>
      </vt:variant>
      <vt:variant>
        <vt:lpwstr/>
      </vt:variant>
      <vt:variant>
        <vt:i4>8126497</vt:i4>
      </vt:variant>
      <vt:variant>
        <vt:i4>6</vt:i4>
      </vt:variant>
      <vt:variant>
        <vt:i4>0</vt:i4>
      </vt:variant>
      <vt:variant>
        <vt:i4>5</vt:i4>
      </vt:variant>
      <vt:variant>
        <vt:lpwstr>http://www.castellodimasino.it/</vt:lpwstr>
      </vt:variant>
      <vt:variant>
        <vt:lpwstr/>
      </vt:variant>
      <vt:variant>
        <vt:i4>1179742</vt:i4>
      </vt:variant>
      <vt:variant>
        <vt:i4>3</vt:i4>
      </vt:variant>
      <vt:variant>
        <vt:i4>0</vt:i4>
      </vt:variant>
      <vt:variant>
        <vt:i4>5</vt:i4>
      </vt:variant>
      <vt:variant>
        <vt:lpwstr>http://www.tregiorniperilgiardino.it/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http://www.tregiorniperilgiardino.it/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</cp:lastModifiedBy>
  <cp:revision>2</cp:revision>
  <cp:lastPrinted>2023-01-25T22:37:00Z</cp:lastPrinted>
  <dcterms:created xsi:type="dcterms:W3CDTF">2023-10-04T12:01:00Z</dcterms:created>
  <dcterms:modified xsi:type="dcterms:W3CDTF">2023-10-04T12:01:00Z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0x010100875C29BEE38C1442A6393A4C5071C5A6</vt:lpwstr>
  </property>
  <property fmtid="{D5CDD505-2E9C-101B-9397-08002B2CF9AE}" pid="3" name="MediaServiceImageTags">
    <vt:lpwstr/>
  </property>
</Properties>
</file>