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48"/>
        <w:gridCol w:w="80"/>
      </w:tblGrid>
      <w:tr w:rsidR="00F40082" w:rsidRPr="00F40082" w:rsidTr="00F40082">
        <w:trPr>
          <w:tblCellSpacing w:w="15" w:type="dxa"/>
        </w:trPr>
        <w:tc>
          <w:tcPr>
            <w:tcW w:w="0" w:type="auto"/>
            <w:shd w:val="clear" w:color="auto" w:fill="FFFFFF"/>
            <w:vAlign w:val="center"/>
            <w:hideMark/>
          </w:tcPr>
          <w:tbl>
            <w:tblPr>
              <w:tblW w:w="9075" w:type="dxa"/>
              <w:tblCellSpacing w:w="15" w:type="dxa"/>
              <w:tblCellMar>
                <w:top w:w="15" w:type="dxa"/>
                <w:left w:w="15" w:type="dxa"/>
                <w:bottom w:w="15" w:type="dxa"/>
                <w:right w:w="15" w:type="dxa"/>
              </w:tblCellMar>
              <w:tblLook w:val="04A0" w:firstRow="1" w:lastRow="0" w:firstColumn="1" w:lastColumn="0" w:noHBand="0" w:noVBand="1"/>
            </w:tblPr>
            <w:tblGrid>
              <w:gridCol w:w="9573"/>
            </w:tblGrid>
            <w:tr w:rsidR="00F40082" w:rsidRPr="00F40082">
              <w:trPr>
                <w:tblCellSpacing w:w="15" w:type="dxa"/>
              </w:trPr>
              <w:tc>
                <w:tcPr>
                  <w:tcW w:w="0" w:type="auto"/>
                  <w:vAlign w:val="center"/>
                  <w:hideMark/>
                </w:tcPr>
                <w:p w:rsidR="00F40082" w:rsidRPr="00F40082" w:rsidRDefault="00F40082" w:rsidP="00F40082">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F40082">
                    <w:rPr>
                      <w:rFonts w:ascii="Arial" w:eastAsia="Times New Roman" w:hAnsi="Arial" w:cs="Arial"/>
                      <w:color w:val="000000"/>
                      <w:sz w:val="20"/>
                      <w:szCs w:val="20"/>
                      <w:lang w:eastAsia="it-IT"/>
                    </w:rPr>
                    <w:t>ACMA WORKSHOP</w:t>
                  </w:r>
                  <w:r w:rsidRPr="00F40082">
                    <w:rPr>
                      <w:rFonts w:ascii="Arial" w:eastAsia="Times New Roman" w:hAnsi="Arial" w:cs="Arial"/>
                      <w:color w:val="000000"/>
                      <w:sz w:val="20"/>
                      <w:szCs w:val="20"/>
                      <w:lang w:eastAsia="it-IT"/>
                    </w:rPr>
                    <w:br/>
                  </w:r>
                  <w:r w:rsidRPr="00F40082">
                    <w:rPr>
                      <w:rFonts w:ascii="Arial" w:eastAsia="Times New Roman" w:hAnsi="Arial" w:cs="Arial"/>
                      <w:color w:val="000000"/>
                      <w:sz w:val="20"/>
                      <w:szCs w:val="20"/>
                      <w:lang w:eastAsia="it-IT"/>
                    </w:rPr>
                    <w:br/>
                  </w:r>
                  <w:r w:rsidRPr="00F40082">
                    <w:rPr>
                      <w:rFonts w:ascii="Arial" w:eastAsia="Times New Roman" w:hAnsi="Arial" w:cs="Arial"/>
                      <w:b/>
                      <w:bCs/>
                      <w:color w:val="000000"/>
                      <w:sz w:val="20"/>
                      <w:szCs w:val="20"/>
                      <w:lang w:eastAsia="it-IT"/>
                    </w:rPr>
                    <w:t>ANNA ZAHONERO XIFRÉ</w:t>
                  </w:r>
                  <w:r w:rsidRPr="00F40082">
                    <w:rPr>
                      <w:rFonts w:ascii="Arial" w:eastAsia="Times New Roman" w:hAnsi="Arial" w:cs="Arial"/>
                      <w:b/>
                      <w:bCs/>
                      <w:color w:val="000000"/>
                      <w:sz w:val="20"/>
                      <w:szCs w:val="20"/>
                      <w:lang w:eastAsia="it-IT"/>
                    </w:rPr>
                    <w:br/>
                  </w:r>
                  <w:r w:rsidRPr="00F40082">
                    <w:rPr>
                      <w:rFonts w:ascii="Arial" w:eastAsia="Times New Roman" w:hAnsi="Arial" w:cs="Arial"/>
                      <w:b/>
                      <w:bCs/>
                      <w:color w:val="000000"/>
                      <w:sz w:val="20"/>
                      <w:szCs w:val="20"/>
                      <w:lang w:eastAsia="it-IT"/>
                    </w:rPr>
                    <w:br/>
                    <w:t>RETI ECOLOGICHE. PROGETTARE CON LA BIODIVERSITA' IN AMBITO METROPOLITANO</w:t>
                  </w:r>
                  <w:r w:rsidRPr="00F40082">
                    <w:rPr>
                      <w:rFonts w:ascii="Arial" w:eastAsia="Times New Roman" w:hAnsi="Arial" w:cs="Arial"/>
                      <w:color w:val="000000"/>
                      <w:sz w:val="20"/>
                      <w:szCs w:val="20"/>
                      <w:lang w:eastAsia="it-IT"/>
                    </w:rPr>
                    <w:br/>
                  </w:r>
                  <w:r w:rsidRPr="00F40082">
                    <w:rPr>
                      <w:rFonts w:ascii="Arial" w:eastAsia="Times New Roman" w:hAnsi="Arial" w:cs="Arial"/>
                      <w:color w:val="000000"/>
                      <w:sz w:val="20"/>
                      <w:szCs w:val="20"/>
                      <w:lang w:eastAsia="it-IT"/>
                    </w:rPr>
                    <w:br/>
                    <w:t>Milano, 22-26 ottobre 2014</w:t>
                  </w:r>
                </w:p>
                <w:p w:rsidR="00F40082" w:rsidRPr="00F40082" w:rsidRDefault="00F40082" w:rsidP="00F40082">
                  <w:pPr>
                    <w:spacing w:before="100" w:beforeAutospacing="1" w:after="100" w:afterAutospacing="1" w:line="240" w:lineRule="auto"/>
                    <w:jc w:val="both"/>
                    <w:rPr>
                      <w:rFonts w:ascii="Times New Roman" w:eastAsia="Times New Roman" w:hAnsi="Times New Roman" w:cs="Times New Roman"/>
                      <w:sz w:val="24"/>
                      <w:szCs w:val="24"/>
                      <w:lang w:eastAsia="it-IT"/>
                    </w:rPr>
                  </w:pPr>
                  <w:r w:rsidRPr="00F40082">
                    <w:rPr>
                      <w:rFonts w:ascii="Times New Roman" w:eastAsia="Times New Roman" w:hAnsi="Times New Roman" w:cs="Times New Roman"/>
                      <w:noProof/>
                      <w:color w:val="0000FF"/>
                      <w:sz w:val="24"/>
                      <w:szCs w:val="24"/>
                      <w:lang w:eastAsia="it-IT"/>
                    </w:rPr>
                    <w:drawing>
                      <wp:inline distT="0" distB="0" distL="0" distR="0" wp14:anchorId="51DA3CD4" wp14:editId="3C5C6F80">
                        <wp:extent cx="7429500" cy="3512820"/>
                        <wp:effectExtent l="0" t="0" r="0" b="0"/>
                        <wp:docPr id="1" name="Immagine 1" descr="http://www.acmaweb.com/manager/images/stories/sw_zahonero14_780x369.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cmaweb.com/manager/images/stories/sw_zahonero14_780x369.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429500" cy="3512820"/>
                                </a:xfrm>
                                <a:prstGeom prst="rect">
                                  <a:avLst/>
                                </a:prstGeom>
                                <a:noFill/>
                                <a:ln>
                                  <a:noFill/>
                                </a:ln>
                              </pic:spPr>
                            </pic:pic>
                          </a:graphicData>
                        </a:graphic>
                      </wp:inline>
                    </w:drawing>
                  </w:r>
                </w:p>
                <w:p w:rsidR="00F40082" w:rsidRPr="00F40082" w:rsidRDefault="00F40082" w:rsidP="00F40082">
                  <w:pPr>
                    <w:spacing w:after="0" w:line="240" w:lineRule="auto"/>
                    <w:jc w:val="both"/>
                    <w:rPr>
                      <w:rFonts w:ascii="Times New Roman" w:eastAsia="Times New Roman" w:hAnsi="Times New Roman" w:cs="Times New Roman"/>
                      <w:b/>
                      <w:bCs/>
                      <w:sz w:val="24"/>
                      <w:szCs w:val="24"/>
                      <w:lang w:eastAsia="it-IT"/>
                    </w:rPr>
                  </w:pPr>
                  <w:r w:rsidRPr="00F40082">
                    <w:rPr>
                      <w:rFonts w:ascii="Arial" w:eastAsia="Times New Roman" w:hAnsi="Arial" w:cs="Arial"/>
                      <w:sz w:val="24"/>
                      <w:szCs w:val="24"/>
                      <w:lang w:eastAsia="it-IT"/>
                    </w:rPr>
                    <w:t xml:space="preserve">La biodiversità è considerata ormai un valore connaturato e misurabile dei luoghi, un patrimonio delle collettività, attraverso la quale la progettazione tende a superare la rigida contrapposizione tra la costruzione edilizia e il “nulla” circostante. Finora gli interventi in aree metropolitane in grado di mediare tra le legittime esigenze sociali ed il potenziamento di tale ricchezza sono stati rari. Ad oggi, quindi, le reti ecologiche rappresentano uno strumento straordinario per la costruzione del nuovo habitat umano. </w:t>
                  </w:r>
                </w:p>
                <w:p w:rsidR="00F40082" w:rsidRPr="00F40082" w:rsidRDefault="00F40082" w:rsidP="00F40082">
                  <w:pPr>
                    <w:spacing w:before="100" w:beforeAutospacing="1" w:after="100" w:afterAutospacing="1" w:line="240" w:lineRule="auto"/>
                    <w:jc w:val="both"/>
                    <w:rPr>
                      <w:rFonts w:ascii="Times New Roman" w:eastAsia="Times New Roman" w:hAnsi="Times New Roman" w:cs="Times New Roman"/>
                      <w:sz w:val="24"/>
                      <w:szCs w:val="24"/>
                      <w:lang w:eastAsia="it-IT"/>
                    </w:rPr>
                  </w:pPr>
                  <w:r w:rsidRPr="00F40082">
                    <w:rPr>
                      <w:rFonts w:ascii="Arial" w:eastAsia="Times New Roman" w:hAnsi="Arial" w:cs="Arial"/>
                      <w:b/>
                      <w:bCs/>
                      <w:color w:val="000000"/>
                      <w:sz w:val="24"/>
                      <w:szCs w:val="24"/>
                      <w:lang w:eastAsia="it-IT"/>
                    </w:rPr>
                    <w:t>L'iniziativa prevede il rilascio di un attestato con il quale è possibile richiedere all’ordine professionale di appartenenza crediti formativi professionali.</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83"/>
                  </w:tblGrid>
                  <w:tr w:rsidR="00F40082" w:rsidRPr="00F40082">
                    <w:trPr>
                      <w:tblCellSpacing w:w="15" w:type="dxa"/>
                    </w:trPr>
                    <w:tc>
                      <w:tcPr>
                        <w:tcW w:w="0" w:type="auto"/>
                        <w:vAlign w:val="center"/>
                        <w:hideMark/>
                      </w:tcPr>
                      <w:p w:rsidR="00F40082" w:rsidRPr="00F40082" w:rsidRDefault="00F40082" w:rsidP="00F40082">
                        <w:pPr>
                          <w:spacing w:after="0" w:line="240" w:lineRule="auto"/>
                          <w:rPr>
                            <w:rFonts w:ascii="Times New Roman" w:eastAsia="Times New Roman" w:hAnsi="Times New Roman" w:cs="Times New Roman"/>
                            <w:sz w:val="24"/>
                            <w:szCs w:val="24"/>
                            <w:lang w:eastAsia="it-IT"/>
                          </w:rPr>
                        </w:pPr>
                        <w:bookmarkStart w:id="0" w:name="_GoBack"/>
                        <w:bookmarkEnd w:id="0"/>
                      </w:p>
                    </w:tc>
                  </w:tr>
                </w:tbl>
                <w:p w:rsidR="00F40082" w:rsidRPr="00F40082" w:rsidRDefault="00F40082" w:rsidP="00F40082">
                  <w:pPr>
                    <w:spacing w:after="0" w:line="240" w:lineRule="auto"/>
                    <w:jc w:val="both"/>
                    <w:rPr>
                      <w:rFonts w:ascii="Times New Roman" w:eastAsia="Times New Roman" w:hAnsi="Times New Roman" w:cs="Times New Roman"/>
                      <w:b/>
                      <w:bCs/>
                      <w:sz w:val="24"/>
                      <w:szCs w:val="24"/>
                      <w:lang w:eastAsia="it-IT"/>
                    </w:rPr>
                  </w:pPr>
                </w:p>
              </w:tc>
            </w:tr>
          </w:tbl>
          <w:p w:rsidR="00F40082" w:rsidRPr="00F40082" w:rsidRDefault="00F40082" w:rsidP="00F40082">
            <w:pPr>
              <w:spacing w:after="0" w:line="240" w:lineRule="auto"/>
              <w:rPr>
                <w:rFonts w:ascii="Times New Roman" w:eastAsia="Times New Roman" w:hAnsi="Times New Roman" w:cs="Times New Roman"/>
                <w:sz w:val="24"/>
                <w:szCs w:val="24"/>
                <w:lang w:eastAsia="it-IT"/>
              </w:rPr>
            </w:pPr>
          </w:p>
        </w:tc>
        <w:tc>
          <w:tcPr>
            <w:tcW w:w="0" w:type="auto"/>
            <w:vAlign w:val="center"/>
            <w:hideMark/>
          </w:tcPr>
          <w:p w:rsidR="00F40082" w:rsidRPr="00F40082" w:rsidRDefault="00F40082" w:rsidP="00F40082">
            <w:pPr>
              <w:spacing w:after="0" w:line="240" w:lineRule="auto"/>
              <w:rPr>
                <w:rFonts w:ascii="Times New Roman" w:eastAsia="Times New Roman" w:hAnsi="Times New Roman" w:cs="Times New Roman"/>
                <w:sz w:val="24"/>
                <w:szCs w:val="24"/>
                <w:lang w:eastAsia="it-IT"/>
              </w:rPr>
            </w:pPr>
          </w:p>
        </w:tc>
      </w:tr>
    </w:tbl>
    <w:p w:rsidR="00FF27F1" w:rsidRDefault="00FF27F1"/>
    <w:sectPr w:rsidR="00FF27F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082"/>
    <w:rsid w:val="00F40082"/>
    <w:rsid w:val="00FF27F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F4008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400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F4008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400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614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paesaggio.it/ws-zahonero-xifre-reti-ecologiche/"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124</Words>
  <Characters>710</Characters>
  <Application>Microsoft Office Word</Application>
  <DocSecurity>0</DocSecurity>
  <Lines>5</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Laura Pirovano</dc:creator>
  <cp:keywords/>
  <dc:description/>
  <cp:lastModifiedBy> Laura Pirovano</cp:lastModifiedBy>
  <cp:revision>1</cp:revision>
  <dcterms:created xsi:type="dcterms:W3CDTF">2014-10-07T09:20:00Z</dcterms:created>
  <dcterms:modified xsi:type="dcterms:W3CDTF">2014-10-07T09:20:00Z</dcterms:modified>
</cp:coreProperties>
</file>